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3330"/>
        <w:gridCol w:w="4355"/>
        <w:gridCol w:w="1873"/>
      </w:tblGrid>
      <w:tr w:rsidR="003B0A40" w14:paraId="662FEA81" w14:textId="77777777" w:rsidTr="00AF0096">
        <w:tc>
          <w:tcPr>
            <w:tcW w:w="3330" w:type="dxa"/>
            <w:tcBorders>
              <w:top w:val="single" w:sz="4" w:space="0" w:color="auto"/>
              <w:left w:val="single" w:sz="4" w:space="0" w:color="auto"/>
              <w:bottom w:val="single" w:sz="4" w:space="0" w:color="auto"/>
              <w:right w:val="single" w:sz="4" w:space="0" w:color="auto"/>
            </w:tcBorders>
            <w:hideMark/>
          </w:tcPr>
          <w:p w14:paraId="29F3CB4A" w14:textId="77777777"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8C20FF">
              <w:rPr>
                <w:rFonts w:ascii="Arial" w:hAnsi="Arial" w:cs="Arial"/>
                <w:b/>
                <w:sz w:val="20"/>
                <w:szCs w:val="20"/>
              </w:rPr>
              <w:t xml:space="preserve"> Adam Mesewicz</w:t>
            </w:r>
          </w:p>
        </w:tc>
        <w:tc>
          <w:tcPr>
            <w:tcW w:w="4355" w:type="dxa"/>
            <w:tcBorders>
              <w:top w:val="single" w:sz="4" w:space="0" w:color="auto"/>
              <w:left w:val="single" w:sz="4" w:space="0" w:color="auto"/>
              <w:bottom w:val="single" w:sz="4" w:space="0" w:color="auto"/>
              <w:right w:val="single" w:sz="4" w:space="0" w:color="auto"/>
            </w:tcBorders>
            <w:hideMark/>
          </w:tcPr>
          <w:p w14:paraId="08CA956D" w14:textId="77777777"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8C20FF">
              <w:rPr>
                <w:rFonts w:ascii="Arial" w:hAnsi="Arial" w:cs="Arial"/>
                <w:b/>
                <w:sz w:val="20"/>
                <w:szCs w:val="20"/>
              </w:rPr>
              <w:t xml:space="preserve"> </w:t>
            </w:r>
            <w:hyperlink r:id="rId8" w:history="1">
              <w:r w:rsidR="008C20FF" w:rsidRPr="00D0339C">
                <w:rPr>
                  <w:rStyle w:val="Hyperlink"/>
                  <w:rFonts w:ascii="Arial" w:hAnsi="Arial" w:cs="Arial"/>
                  <w:b/>
                  <w:sz w:val="20"/>
                  <w:szCs w:val="20"/>
                </w:rPr>
                <w:t>adam.mesewicz@covington.kyschools.us</w:t>
              </w:r>
            </w:hyperlink>
          </w:p>
        </w:tc>
        <w:tc>
          <w:tcPr>
            <w:tcW w:w="1873" w:type="dxa"/>
            <w:tcBorders>
              <w:top w:val="single" w:sz="4" w:space="0" w:color="auto"/>
              <w:left w:val="single" w:sz="4" w:space="0" w:color="auto"/>
              <w:bottom w:val="single" w:sz="4" w:space="0" w:color="auto"/>
              <w:right w:val="single" w:sz="4" w:space="0" w:color="auto"/>
            </w:tcBorders>
            <w:hideMark/>
          </w:tcPr>
          <w:p w14:paraId="5ED32B45" w14:textId="77777777"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8C20FF">
              <w:rPr>
                <w:rFonts w:ascii="Arial" w:hAnsi="Arial" w:cs="Arial"/>
                <w:b/>
                <w:sz w:val="20"/>
                <w:szCs w:val="20"/>
              </w:rPr>
              <w:t xml:space="preserve"> 7/4/2018</w:t>
            </w:r>
          </w:p>
        </w:tc>
      </w:tr>
    </w:tbl>
    <w:p w14:paraId="57443B0B" w14:textId="77777777" w:rsidR="00082A60" w:rsidRDefault="00082A60"/>
    <w:tbl>
      <w:tblPr>
        <w:tblStyle w:val="TableGrid"/>
        <w:tblW w:w="9535" w:type="dxa"/>
        <w:tblLook w:val="04A0" w:firstRow="1" w:lastRow="0" w:firstColumn="1" w:lastColumn="0" w:noHBand="0" w:noVBand="1"/>
      </w:tblPr>
      <w:tblGrid>
        <w:gridCol w:w="5692"/>
        <w:gridCol w:w="975"/>
        <w:gridCol w:w="1341"/>
        <w:gridCol w:w="1527"/>
      </w:tblGrid>
      <w:tr w:rsidR="00E43281" w14:paraId="04B71FE1" w14:textId="77777777" w:rsidTr="003C4260">
        <w:trPr>
          <w:trHeight w:val="248"/>
        </w:trPr>
        <w:tc>
          <w:tcPr>
            <w:tcW w:w="5692" w:type="dxa"/>
          </w:tcPr>
          <w:p w14:paraId="6F99E937" w14:textId="77777777"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8C20FF">
              <w:rPr>
                <w:rFonts w:ascii="Arial" w:hAnsi="Arial" w:cs="Arial"/>
                <w:b/>
                <w:sz w:val="20"/>
                <w:szCs w:val="20"/>
              </w:rPr>
              <w:t>Summarizing Network Traffic with Statistics</w:t>
            </w:r>
          </w:p>
        </w:tc>
        <w:tc>
          <w:tcPr>
            <w:tcW w:w="975" w:type="dxa"/>
            <w:vMerge w:val="restart"/>
          </w:tcPr>
          <w:p w14:paraId="7E94C31C"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14:paraId="2C0E0B2D" w14:textId="77777777" w:rsidR="008C20FF" w:rsidRPr="00662936" w:rsidRDefault="008C20FF" w:rsidP="00E14DF6">
            <w:pPr>
              <w:spacing w:before="60" w:after="60"/>
              <w:jc w:val="center"/>
              <w:rPr>
                <w:rFonts w:ascii="Arial" w:hAnsi="Arial" w:cs="Arial"/>
                <w:b/>
                <w:sz w:val="20"/>
                <w:szCs w:val="20"/>
              </w:rPr>
            </w:pPr>
            <w:r>
              <w:rPr>
                <w:rFonts w:ascii="Arial" w:hAnsi="Arial" w:cs="Arial"/>
                <w:b/>
                <w:sz w:val="20"/>
                <w:szCs w:val="20"/>
              </w:rPr>
              <w:t>1</w:t>
            </w:r>
          </w:p>
        </w:tc>
        <w:tc>
          <w:tcPr>
            <w:tcW w:w="1341" w:type="dxa"/>
            <w:vMerge w:val="restart"/>
          </w:tcPr>
          <w:p w14:paraId="31CF7685"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14:paraId="7F02967E" w14:textId="77777777" w:rsidR="008C20FF" w:rsidRDefault="008C20FF" w:rsidP="00E14DF6">
            <w:pPr>
              <w:spacing w:before="60" w:after="60"/>
              <w:jc w:val="center"/>
              <w:rPr>
                <w:rFonts w:ascii="Arial" w:hAnsi="Arial" w:cs="Arial"/>
                <w:b/>
                <w:sz w:val="20"/>
                <w:szCs w:val="20"/>
              </w:rPr>
            </w:pPr>
            <w:r>
              <w:rPr>
                <w:rFonts w:ascii="Arial" w:hAnsi="Arial" w:cs="Arial"/>
                <w:b/>
                <w:sz w:val="20"/>
                <w:szCs w:val="20"/>
              </w:rPr>
              <w:t>1</w:t>
            </w:r>
          </w:p>
        </w:tc>
        <w:tc>
          <w:tcPr>
            <w:tcW w:w="1527" w:type="dxa"/>
            <w:vMerge w:val="restart"/>
          </w:tcPr>
          <w:p w14:paraId="2154593C"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14:paraId="3BF01735" w14:textId="77777777" w:rsidR="008C20FF" w:rsidRPr="00662936" w:rsidRDefault="008C20FF" w:rsidP="00E14DF6">
            <w:pPr>
              <w:spacing w:before="60" w:after="60"/>
              <w:jc w:val="center"/>
              <w:rPr>
                <w:rFonts w:ascii="Arial" w:hAnsi="Arial" w:cs="Arial"/>
                <w:b/>
                <w:sz w:val="20"/>
                <w:szCs w:val="20"/>
              </w:rPr>
            </w:pPr>
            <w:r>
              <w:rPr>
                <w:rFonts w:ascii="Arial" w:hAnsi="Arial" w:cs="Arial"/>
                <w:b/>
                <w:sz w:val="20"/>
                <w:szCs w:val="20"/>
              </w:rPr>
              <w:t>1</w:t>
            </w:r>
          </w:p>
        </w:tc>
      </w:tr>
      <w:tr w:rsidR="00E43281" w14:paraId="40340F29" w14:textId="77777777" w:rsidTr="003C4260">
        <w:trPr>
          <w:trHeight w:val="247"/>
        </w:trPr>
        <w:tc>
          <w:tcPr>
            <w:tcW w:w="5692" w:type="dxa"/>
          </w:tcPr>
          <w:p w14:paraId="004EA321" w14:textId="77777777"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8C20FF">
              <w:rPr>
                <w:rFonts w:ascii="Arial" w:hAnsi="Arial" w:cs="Arial"/>
                <w:b/>
                <w:sz w:val="20"/>
                <w:szCs w:val="20"/>
              </w:rPr>
              <w:t xml:space="preserve"> Hacking Drones with Packets</w:t>
            </w:r>
          </w:p>
        </w:tc>
        <w:tc>
          <w:tcPr>
            <w:tcW w:w="975" w:type="dxa"/>
            <w:vMerge/>
          </w:tcPr>
          <w:p w14:paraId="63D4D8CA" w14:textId="77777777" w:rsidR="00E43281" w:rsidRDefault="00E43281" w:rsidP="00E43281">
            <w:pPr>
              <w:spacing w:before="60" w:after="60"/>
              <w:rPr>
                <w:rFonts w:ascii="Arial" w:hAnsi="Arial" w:cs="Arial"/>
                <w:b/>
                <w:sz w:val="20"/>
                <w:szCs w:val="20"/>
              </w:rPr>
            </w:pPr>
          </w:p>
        </w:tc>
        <w:tc>
          <w:tcPr>
            <w:tcW w:w="1341" w:type="dxa"/>
            <w:vMerge/>
          </w:tcPr>
          <w:p w14:paraId="778DB93D" w14:textId="77777777" w:rsidR="00E43281" w:rsidRDefault="00E43281" w:rsidP="008F15D4">
            <w:pPr>
              <w:spacing w:before="60" w:after="60"/>
              <w:rPr>
                <w:rFonts w:ascii="Arial" w:hAnsi="Arial" w:cs="Arial"/>
                <w:b/>
                <w:sz w:val="20"/>
                <w:szCs w:val="20"/>
              </w:rPr>
            </w:pPr>
          </w:p>
        </w:tc>
        <w:tc>
          <w:tcPr>
            <w:tcW w:w="1527" w:type="dxa"/>
            <w:vMerge/>
          </w:tcPr>
          <w:p w14:paraId="13084B0E" w14:textId="77777777" w:rsidR="00E43281" w:rsidRDefault="00E43281" w:rsidP="008F15D4">
            <w:pPr>
              <w:spacing w:before="60" w:after="60"/>
              <w:rPr>
                <w:rFonts w:ascii="Arial" w:hAnsi="Arial" w:cs="Arial"/>
                <w:b/>
                <w:sz w:val="20"/>
                <w:szCs w:val="20"/>
              </w:rPr>
            </w:pPr>
          </w:p>
        </w:tc>
      </w:tr>
    </w:tbl>
    <w:p w14:paraId="28365EC7" w14:textId="77777777" w:rsidR="00D418E0" w:rsidRDefault="00D418E0" w:rsidP="00436FC9">
      <w:pPr>
        <w:rPr>
          <w:rFonts w:ascii="Arial" w:hAnsi="Arial" w:cs="Arial"/>
          <w:sz w:val="20"/>
          <w:szCs w:val="20"/>
        </w:rPr>
      </w:pPr>
    </w:p>
    <w:p w14:paraId="48DECBB0" w14:textId="77777777" w:rsidR="00D418E0" w:rsidRPr="00107816" w:rsidRDefault="00D418E0" w:rsidP="00CD0090">
      <w:pPr>
        <w:rPr>
          <w:rFonts w:ascii="Arial" w:hAnsi="Arial" w:cs="Arial"/>
          <w:sz w:val="20"/>
          <w:szCs w:val="20"/>
          <w:highlight w:val="green"/>
        </w:rPr>
      </w:pPr>
    </w:p>
    <w:tbl>
      <w:tblPr>
        <w:tblStyle w:val="TableGrid"/>
        <w:tblW w:w="9535" w:type="dxa"/>
        <w:tblLook w:val="04A0" w:firstRow="1" w:lastRow="0" w:firstColumn="1" w:lastColumn="0" w:noHBand="0" w:noVBand="1"/>
      </w:tblPr>
      <w:tblGrid>
        <w:gridCol w:w="2934"/>
        <w:gridCol w:w="6601"/>
      </w:tblGrid>
      <w:tr w:rsidR="00E43281" w14:paraId="0514F4D5" w14:textId="77777777" w:rsidTr="003C4260">
        <w:trPr>
          <w:trHeight w:val="404"/>
        </w:trPr>
        <w:tc>
          <w:tcPr>
            <w:tcW w:w="2934" w:type="dxa"/>
          </w:tcPr>
          <w:p w14:paraId="2638FF26" w14:textId="77777777"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601" w:type="dxa"/>
          </w:tcPr>
          <w:p w14:paraId="73A110F8" w14:textId="363FC595" w:rsidR="00E43281" w:rsidRPr="00662936" w:rsidRDefault="00C0075E" w:rsidP="00927AEB">
            <w:pPr>
              <w:spacing w:before="60" w:after="60"/>
              <w:rPr>
                <w:rFonts w:ascii="Arial" w:hAnsi="Arial" w:cs="Arial"/>
                <w:b/>
                <w:sz w:val="20"/>
                <w:szCs w:val="20"/>
              </w:rPr>
            </w:pPr>
            <w:r>
              <w:rPr>
                <w:rFonts w:ascii="Arial" w:hAnsi="Arial" w:cs="Arial"/>
                <w:b/>
                <w:sz w:val="20"/>
                <w:szCs w:val="20"/>
              </w:rPr>
              <w:t>50</w:t>
            </w:r>
            <w:r w:rsidR="008C20FF">
              <w:rPr>
                <w:rFonts w:ascii="Arial" w:hAnsi="Arial" w:cs="Arial"/>
                <w:b/>
                <w:sz w:val="20"/>
                <w:szCs w:val="20"/>
              </w:rPr>
              <w:t>min</w:t>
            </w:r>
          </w:p>
        </w:tc>
      </w:tr>
      <w:tr w:rsidR="00852CDE" w14:paraId="1B8F7411" w14:textId="77777777" w:rsidTr="003C4260">
        <w:tc>
          <w:tcPr>
            <w:tcW w:w="2934" w:type="dxa"/>
          </w:tcPr>
          <w:p w14:paraId="100130E0" w14:textId="77777777"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601" w:type="dxa"/>
          </w:tcPr>
          <w:p w14:paraId="18BCBC45" w14:textId="5549F75D" w:rsidR="00852CDE" w:rsidRPr="00662936" w:rsidRDefault="00C0075E" w:rsidP="00927AEB">
            <w:pPr>
              <w:spacing w:before="60" w:after="60"/>
              <w:rPr>
                <w:rFonts w:ascii="Arial" w:hAnsi="Arial" w:cs="Arial"/>
                <w:b/>
                <w:sz w:val="20"/>
                <w:szCs w:val="20"/>
              </w:rPr>
            </w:pPr>
            <w:r>
              <w:rPr>
                <w:rFonts w:ascii="Arial" w:hAnsi="Arial" w:cs="Arial"/>
                <w:b/>
                <w:sz w:val="20"/>
                <w:szCs w:val="20"/>
              </w:rPr>
              <w:t>50</w:t>
            </w:r>
            <w:r w:rsidR="008C20FF">
              <w:rPr>
                <w:rFonts w:ascii="Arial" w:hAnsi="Arial" w:cs="Arial"/>
                <w:b/>
                <w:sz w:val="20"/>
                <w:szCs w:val="20"/>
              </w:rPr>
              <w:t>min</w:t>
            </w:r>
          </w:p>
        </w:tc>
      </w:tr>
    </w:tbl>
    <w:p w14:paraId="69647136" w14:textId="77777777" w:rsidR="00CD0090" w:rsidRDefault="00CD0090" w:rsidP="00CD0090">
      <w:pPr>
        <w:rPr>
          <w:rFonts w:ascii="Arial" w:hAnsi="Arial" w:cs="Arial"/>
          <w:sz w:val="20"/>
          <w:szCs w:val="20"/>
        </w:rPr>
      </w:pPr>
    </w:p>
    <w:p w14:paraId="4D5817EE" w14:textId="77777777" w:rsidR="004301D3" w:rsidRDefault="004301D3" w:rsidP="00CD0090">
      <w:pPr>
        <w:rPr>
          <w:rFonts w:ascii="Arial" w:hAnsi="Arial" w:cs="Arial"/>
          <w:sz w:val="20"/>
          <w:szCs w:val="20"/>
        </w:rPr>
      </w:pPr>
    </w:p>
    <w:p w14:paraId="479AF434" w14:textId="77777777" w:rsidR="00D418E0" w:rsidRDefault="00D418E0" w:rsidP="00CD0090">
      <w:pPr>
        <w:rPr>
          <w:rFonts w:ascii="Arial" w:hAnsi="Arial" w:cs="Arial"/>
          <w:sz w:val="20"/>
          <w:szCs w:val="20"/>
        </w:rPr>
      </w:pPr>
    </w:p>
    <w:tbl>
      <w:tblPr>
        <w:tblStyle w:val="TableGrid"/>
        <w:tblW w:w="9535" w:type="dxa"/>
        <w:tblLook w:val="04A0" w:firstRow="1" w:lastRow="0" w:firstColumn="1" w:lastColumn="0" w:noHBand="0" w:noVBand="1"/>
      </w:tblPr>
      <w:tblGrid>
        <w:gridCol w:w="1181"/>
        <w:gridCol w:w="8354"/>
      </w:tblGrid>
      <w:tr w:rsidR="00E43281" w14:paraId="7B4A28AC" w14:textId="77777777" w:rsidTr="003C4260">
        <w:tc>
          <w:tcPr>
            <w:tcW w:w="1181" w:type="dxa"/>
          </w:tcPr>
          <w:p w14:paraId="1E975A91" w14:textId="77777777"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54" w:type="dxa"/>
          </w:tcPr>
          <w:p w14:paraId="2F7A20D4" w14:textId="20B65180" w:rsidR="00E43281" w:rsidRPr="00662936" w:rsidRDefault="008C20FF" w:rsidP="00927AEB">
            <w:pPr>
              <w:spacing w:before="60" w:after="60"/>
              <w:rPr>
                <w:rFonts w:ascii="Arial" w:hAnsi="Arial" w:cs="Arial"/>
                <w:b/>
                <w:sz w:val="20"/>
                <w:szCs w:val="20"/>
              </w:rPr>
            </w:pPr>
            <w:r>
              <w:rPr>
                <w:rFonts w:ascii="Arial" w:hAnsi="Arial" w:cs="Arial"/>
                <w:b/>
                <w:sz w:val="20"/>
                <w:szCs w:val="20"/>
              </w:rPr>
              <w:t xml:space="preserve">On the school football field </w:t>
            </w:r>
            <w:r w:rsidR="00C0075E">
              <w:rPr>
                <w:rFonts w:ascii="Arial" w:hAnsi="Arial" w:cs="Arial"/>
                <w:b/>
                <w:sz w:val="20"/>
                <w:szCs w:val="20"/>
              </w:rPr>
              <w:t>/ In clas</w:t>
            </w:r>
            <w:r w:rsidR="000E72FD">
              <w:rPr>
                <w:rFonts w:ascii="Arial" w:hAnsi="Arial" w:cs="Arial"/>
                <w:b/>
                <w:sz w:val="20"/>
                <w:szCs w:val="20"/>
              </w:rPr>
              <w:t>s</w:t>
            </w:r>
            <w:r w:rsidR="00C0075E">
              <w:rPr>
                <w:rFonts w:ascii="Arial" w:hAnsi="Arial" w:cs="Arial"/>
                <w:b/>
                <w:sz w:val="20"/>
                <w:szCs w:val="20"/>
              </w:rPr>
              <w:t>room</w:t>
            </w:r>
          </w:p>
        </w:tc>
      </w:tr>
    </w:tbl>
    <w:p w14:paraId="67074F82" w14:textId="77777777" w:rsidR="00436FC9" w:rsidRDefault="00436FC9" w:rsidP="00046C11">
      <w:pPr>
        <w:rPr>
          <w:rFonts w:ascii="Arial" w:hAnsi="Arial" w:cs="Arial"/>
          <w:sz w:val="20"/>
          <w:szCs w:val="20"/>
        </w:rPr>
      </w:pPr>
    </w:p>
    <w:p w14:paraId="1E822657" w14:textId="77777777" w:rsidR="003C7407" w:rsidRDefault="003C7407" w:rsidP="00046C11">
      <w:pPr>
        <w:rPr>
          <w:rFonts w:ascii="Arial" w:hAnsi="Arial" w:cs="Arial"/>
          <w:sz w:val="20"/>
          <w:szCs w:val="20"/>
        </w:rPr>
      </w:pPr>
    </w:p>
    <w:p w14:paraId="0205919B" w14:textId="77777777" w:rsidR="004301D3" w:rsidRDefault="004301D3" w:rsidP="00046C11">
      <w:pPr>
        <w:rPr>
          <w:rFonts w:ascii="Arial" w:hAnsi="Arial" w:cs="Arial"/>
          <w:sz w:val="20"/>
          <w:szCs w:val="20"/>
        </w:rPr>
      </w:pPr>
    </w:p>
    <w:tbl>
      <w:tblPr>
        <w:tblStyle w:val="TableGrid"/>
        <w:tblW w:w="9535" w:type="dxa"/>
        <w:tblLook w:val="04A0" w:firstRow="1" w:lastRow="0" w:firstColumn="1" w:lastColumn="0" w:noHBand="0" w:noVBand="1"/>
      </w:tblPr>
      <w:tblGrid>
        <w:gridCol w:w="9535"/>
      </w:tblGrid>
      <w:tr w:rsidR="00436FC9" w14:paraId="2B763DDB" w14:textId="77777777" w:rsidTr="003C4260">
        <w:tc>
          <w:tcPr>
            <w:tcW w:w="9535" w:type="dxa"/>
          </w:tcPr>
          <w:p w14:paraId="3EEFA2A1" w14:textId="0F16023B" w:rsidR="00436FC9" w:rsidRDefault="00436FC9" w:rsidP="004D655B">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8C20FF">
              <w:rPr>
                <w:rFonts w:ascii="Arial" w:hAnsi="Arial" w:cs="Arial"/>
                <w:b/>
                <w:sz w:val="20"/>
                <w:szCs w:val="20"/>
              </w:rPr>
              <w:t xml:space="preserve"> Hook students on the concept of cybersecurity</w:t>
            </w:r>
            <w:r w:rsidR="004D655B">
              <w:rPr>
                <w:rFonts w:ascii="Arial" w:hAnsi="Arial" w:cs="Arial"/>
                <w:b/>
                <w:sz w:val="20"/>
                <w:szCs w:val="20"/>
              </w:rPr>
              <w:t>.</w:t>
            </w:r>
          </w:p>
          <w:p w14:paraId="2AAF8B0D" w14:textId="5C189068" w:rsidR="004D655B" w:rsidRPr="00662936" w:rsidRDefault="004D655B" w:rsidP="00195F8A">
            <w:pPr>
              <w:spacing w:before="60" w:after="60"/>
              <w:rPr>
                <w:rFonts w:ascii="Arial" w:hAnsi="Arial" w:cs="Arial"/>
                <w:b/>
                <w:sz w:val="20"/>
                <w:szCs w:val="20"/>
              </w:rPr>
            </w:pPr>
            <w:r>
              <w:rPr>
                <w:rFonts w:ascii="Arial" w:hAnsi="Arial" w:cs="Arial"/>
                <w:b/>
                <w:sz w:val="20"/>
                <w:szCs w:val="20"/>
              </w:rPr>
              <w:t>I will describe how information is transferred across the internet.</w:t>
            </w:r>
          </w:p>
        </w:tc>
      </w:tr>
    </w:tbl>
    <w:p w14:paraId="722FB3A7" w14:textId="77777777" w:rsidR="00AC7581" w:rsidRDefault="00AC7581" w:rsidP="00436FC9">
      <w:pPr>
        <w:rPr>
          <w:rFonts w:ascii="Arial" w:hAnsi="Arial" w:cs="Arial"/>
          <w:sz w:val="20"/>
          <w:szCs w:val="20"/>
        </w:rPr>
      </w:pPr>
    </w:p>
    <w:p w14:paraId="2B0BF73E" w14:textId="77777777" w:rsidR="00195F8A" w:rsidRDefault="00195F8A" w:rsidP="00436FC9">
      <w:pPr>
        <w:rPr>
          <w:rFonts w:ascii="Arial" w:hAnsi="Arial" w:cs="Arial"/>
          <w:sz w:val="20"/>
          <w:szCs w:val="20"/>
        </w:rPr>
      </w:pPr>
    </w:p>
    <w:p w14:paraId="0518DCD2" w14:textId="77777777" w:rsidR="004301D3" w:rsidRDefault="004301D3" w:rsidP="00436FC9">
      <w:pPr>
        <w:rPr>
          <w:rFonts w:ascii="Arial" w:hAnsi="Arial" w:cs="Arial"/>
          <w:sz w:val="20"/>
          <w:szCs w:val="20"/>
        </w:rPr>
      </w:pPr>
    </w:p>
    <w:tbl>
      <w:tblPr>
        <w:tblStyle w:val="TableGrid"/>
        <w:tblW w:w="9535" w:type="dxa"/>
        <w:tblLook w:val="04A0" w:firstRow="1" w:lastRow="0" w:firstColumn="1" w:lastColumn="0" w:noHBand="0" w:noVBand="1"/>
      </w:tblPr>
      <w:tblGrid>
        <w:gridCol w:w="9535"/>
      </w:tblGrid>
      <w:tr w:rsidR="004301D3" w:rsidRPr="004301D3" w14:paraId="0D533BA7" w14:textId="77777777" w:rsidTr="003C4260">
        <w:tc>
          <w:tcPr>
            <w:tcW w:w="9535" w:type="dxa"/>
          </w:tcPr>
          <w:p w14:paraId="25DC08DB" w14:textId="77777777" w:rsidR="008C20FF"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r w:rsidR="008C20FF">
              <w:rPr>
                <w:rFonts w:ascii="Arial" w:hAnsi="Arial" w:cs="Arial"/>
                <w:b/>
                <w:sz w:val="20"/>
                <w:szCs w:val="20"/>
              </w:rPr>
              <w:t xml:space="preserve"> </w:t>
            </w:r>
          </w:p>
          <w:p w14:paraId="054C859D" w14:textId="77777777" w:rsidR="004301D3" w:rsidRDefault="008C20FF" w:rsidP="004301D3">
            <w:pPr>
              <w:spacing w:before="60" w:after="60"/>
              <w:rPr>
                <w:rFonts w:ascii="Arial" w:hAnsi="Arial" w:cs="Arial"/>
                <w:b/>
                <w:sz w:val="20"/>
                <w:szCs w:val="20"/>
              </w:rPr>
            </w:pPr>
            <w:r>
              <w:rPr>
                <w:rFonts w:ascii="Arial" w:hAnsi="Arial" w:cs="Arial"/>
                <w:b/>
                <w:sz w:val="20"/>
                <w:szCs w:val="20"/>
              </w:rPr>
              <w:t>How is information transferred over the internet?</w:t>
            </w:r>
          </w:p>
          <w:p w14:paraId="63AE9985" w14:textId="364FEF6D" w:rsidR="008C20FF" w:rsidRDefault="008C20FF" w:rsidP="004301D3">
            <w:pPr>
              <w:spacing w:before="60" w:after="60"/>
              <w:rPr>
                <w:rFonts w:ascii="Arial" w:hAnsi="Arial" w:cs="Arial"/>
                <w:b/>
                <w:sz w:val="20"/>
                <w:szCs w:val="20"/>
              </w:rPr>
            </w:pPr>
            <w:r>
              <w:rPr>
                <w:rFonts w:ascii="Arial" w:hAnsi="Arial" w:cs="Arial"/>
                <w:b/>
                <w:sz w:val="20"/>
                <w:szCs w:val="20"/>
              </w:rPr>
              <w:t>How is WIFI</w:t>
            </w:r>
            <w:r w:rsidR="00E50411">
              <w:rPr>
                <w:rFonts w:ascii="Arial" w:hAnsi="Arial" w:cs="Arial"/>
                <w:b/>
                <w:sz w:val="20"/>
                <w:szCs w:val="20"/>
              </w:rPr>
              <w:t xml:space="preserve"> connection</w:t>
            </w:r>
            <w:r>
              <w:rPr>
                <w:rFonts w:ascii="Arial" w:hAnsi="Arial" w:cs="Arial"/>
                <w:b/>
                <w:sz w:val="20"/>
                <w:szCs w:val="20"/>
              </w:rPr>
              <w:t xml:space="preserve"> different</w:t>
            </w:r>
            <w:r w:rsidR="00E50411">
              <w:rPr>
                <w:rFonts w:ascii="Arial" w:hAnsi="Arial" w:cs="Arial"/>
                <w:b/>
                <w:sz w:val="20"/>
                <w:szCs w:val="20"/>
              </w:rPr>
              <w:t xml:space="preserve"> than</w:t>
            </w:r>
            <w:r>
              <w:rPr>
                <w:rFonts w:ascii="Arial" w:hAnsi="Arial" w:cs="Arial"/>
                <w:b/>
                <w:sz w:val="20"/>
                <w:szCs w:val="20"/>
              </w:rPr>
              <w:t xml:space="preserve"> Ethernet connection?</w:t>
            </w:r>
          </w:p>
          <w:p w14:paraId="3C447A14" w14:textId="77777777" w:rsidR="008C20FF" w:rsidRDefault="008C20FF" w:rsidP="004301D3">
            <w:pPr>
              <w:spacing w:before="60" w:after="60"/>
              <w:rPr>
                <w:rFonts w:ascii="Arial" w:hAnsi="Arial" w:cs="Arial"/>
                <w:b/>
                <w:sz w:val="20"/>
                <w:szCs w:val="20"/>
              </w:rPr>
            </w:pPr>
            <w:r>
              <w:rPr>
                <w:rFonts w:ascii="Arial" w:hAnsi="Arial" w:cs="Arial"/>
                <w:b/>
                <w:sz w:val="20"/>
                <w:szCs w:val="20"/>
              </w:rPr>
              <w:t>How can we be sure that our information is only going to the person we intend?</w:t>
            </w:r>
          </w:p>
          <w:p w14:paraId="2A0C2749" w14:textId="0086FFA2" w:rsidR="008C20FF" w:rsidRDefault="008C20FF" w:rsidP="004301D3">
            <w:pPr>
              <w:spacing w:before="60" w:after="60"/>
              <w:rPr>
                <w:rFonts w:ascii="Arial" w:hAnsi="Arial" w:cs="Arial"/>
                <w:b/>
                <w:sz w:val="20"/>
                <w:szCs w:val="20"/>
              </w:rPr>
            </w:pPr>
            <w:r>
              <w:rPr>
                <w:rFonts w:ascii="Arial" w:hAnsi="Arial" w:cs="Arial"/>
                <w:b/>
                <w:sz w:val="20"/>
                <w:szCs w:val="20"/>
              </w:rPr>
              <w:t xml:space="preserve">Are there ways for “Hackers” to </w:t>
            </w:r>
            <w:r w:rsidR="00E6315A">
              <w:rPr>
                <w:rFonts w:ascii="Arial" w:hAnsi="Arial" w:cs="Arial"/>
                <w:b/>
                <w:sz w:val="20"/>
                <w:szCs w:val="20"/>
              </w:rPr>
              <w:t>collect or alter the information being transmitted?</w:t>
            </w:r>
          </w:p>
          <w:p w14:paraId="2F4BE314" w14:textId="77777777" w:rsidR="008C20FF" w:rsidRPr="004301D3" w:rsidRDefault="008C20FF" w:rsidP="004301D3">
            <w:pPr>
              <w:spacing w:before="60" w:after="60"/>
              <w:rPr>
                <w:rFonts w:ascii="Arial" w:hAnsi="Arial" w:cs="Arial"/>
                <w:b/>
                <w:sz w:val="20"/>
                <w:szCs w:val="20"/>
              </w:rPr>
            </w:pPr>
          </w:p>
        </w:tc>
      </w:tr>
    </w:tbl>
    <w:p w14:paraId="4D2430C9" w14:textId="77777777" w:rsidR="00AC7581" w:rsidRDefault="00AC7581">
      <w:pPr>
        <w:rPr>
          <w:rFonts w:ascii="Arial" w:hAnsi="Arial" w:cs="Arial"/>
          <w:sz w:val="20"/>
          <w:szCs w:val="20"/>
        </w:rPr>
      </w:pPr>
    </w:p>
    <w:p w14:paraId="007074ED" w14:textId="77777777" w:rsidR="00AC7581" w:rsidRDefault="00AC7581">
      <w:pPr>
        <w:rPr>
          <w:rFonts w:ascii="Arial" w:hAnsi="Arial" w:cs="Arial"/>
          <w:sz w:val="20"/>
          <w:szCs w:val="20"/>
        </w:rPr>
      </w:pPr>
    </w:p>
    <w:p w14:paraId="75425CC5" w14:textId="77777777" w:rsidR="008A2F18" w:rsidRDefault="008A2F18">
      <w:pPr>
        <w:rPr>
          <w:rFonts w:ascii="Arial" w:hAnsi="Arial" w:cs="Arial"/>
          <w:sz w:val="20"/>
          <w:szCs w:val="20"/>
        </w:rPr>
      </w:pPr>
    </w:p>
    <w:tbl>
      <w:tblPr>
        <w:tblStyle w:val="TableGrid"/>
        <w:tblW w:w="9520" w:type="dxa"/>
        <w:tblInd w:w="18" w:type="dxa"/>
        <w:tblLook w:val="04A0" w:firstRow="1" w:lastRow="0" w:firstColumn="1" w:lastColumn="0" w:noHBand="0" w:noVBand="1"/>
      </w:tblPr>
      <w:tblGrid>
        <w:gridCol w:w="5220"/>
        <w:gridCol w:w="4300"/>
      </w:tblGrid>
      <w:tr w:rsidR="00AC7581" w14:paraId="7A9DA414" w14:textId="77777777" w:rsidTr="003C4260">
        <w:trPr>
          <w:tblHeader/>
        </w:trPr>
        <w:tc>
          <w:tcPr>
            <w:tcW w:w="9520" w:type="dxa"/>
            <w:gridSpan w:val="2"/>
          </w:tcPr>
          <w:p w14:paraId="0DEDE602" w14:textId="77777777"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14:paraId="3A46DD91" w14:textId="77777777" w:rsidTr="003C426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AC8CCE" w14:textId="77777777"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3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A25FED" w14:textId="77777777"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14:paraId="6AB10729" w14:textId="77777777" w:rsidTr="003C426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BAECEAE" w14:textId="70445621" w:rsidR="00AC7581" w:rsidRPr="008A2F18" w:rsidRDefault="00802A83" w:rsidP="00683F9D">
            <w:pPr>
              <w:ind w:left="252" w:hanging="252"/>
              <w:rPr>
                <w:rFonts w:ascii="Arial" w:eastAsia="Times New Roman" w:hAnsi="Arial" w:cs="Arial"/>
                <w:sz w:val="18"/>
                <w:szCs w:val="16"/>
              </w:rPr>
            </w:pPr>
            <w:sdt>
              <w:sdtPr>
                <w:rPr>
                  <w:rFonts w:ascii="Arial" w:hAnsi="Arial" w:cs="Arial"/>
                  <w:sz w:val="20"/>
                  <w:szCs w:val="16"/>
                </w:rPr>
                <w:id w:val="-681353984"/>
                <w14:checkbox>
                  <w14:checked w14:val="1"/>
                  <w14:checkedState w14:val="2612" w14:font="MS Gothic"/>
                  <w14:uncheckedState w14:val="2610" w14:font="MS Gothic"/>
                </w14:checkbox>
              </w:sdtPr>
              <w:sdtEndPr/>
              <w:sdtContent>
                <w:r w:rsidR="00E6315A">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300" w:type="dxa"/>
          </w:tcPr>
          <w:p w14:paraId="0C3BBC3C" w14:textId="77777777" w:rsidR="00AC7581" w:rsidRPr="008A2F18" w:rsidRDefault="00802A83" w:rsidP="00683F9D">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14:paraId="6D8C38BB" w14:textId="77777777" w:rsidTr="003C426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46CA708" w14:textId="77777777" w:rsidR="00AC7581" w:rsidRPr="008A2F18" w:rsidRDefault="00802A83" w:rsidP="00683F9D">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300" w:type="dxa"/>
          </w:tcPr>
          <w:p w14:paraId="7750B066" w14:textId="7C2D7AED" w:rsidR="00AC7581" w:rsidRPr="008A2F18" w:rsidRDefault="00802A83" w:rsidP="00683F9D">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1"/>
                  <w14:checkedState w14:val="2612" w14:font="MS Gothic"/>
                  <w14:uncheckedState w14:val="2610" w14:font="MS Gothic"/>
                </w14:checkbox>
              </w:sdtPr>
              <w:sdtEndPr/>
              <w:sdtContent>
                <w:r w:rsidR="00E6315A">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14:paraId="38F89857" w14:textId="77777777" w:rsidTr="003C426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7694B8E" w14:textId="77777777" w:rsidR="00AC7581" w:rsidRPr="008A2F18" w:rsidRDefault="00802A83" w:rsidP="00683F9D">
            <w:pPr>
              <w:rPr>
                <w:rFonts w:ascii="Arial" w:eastAsia="Times New Roman" w:hAnsi="Arial" w:cs="Arial"/>
                <w:sz w:val="18"/>
                <w:szCs w:val="16"/>
              </w:rPr>
            </w:pPr>
            <w:sdt>
              <w:sdtPr>
                <w:rPr>
                  <w:rFonts w:ascii="Wingdings" w:hAnsi="Wingdings" w:cs="Arial"/>
                  <w:sz w:val="20"/>
                  <w:szCs w:val="16"/>
                </w:rPr>
                <w:id w:val="-1601403193"/>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300" w:type="dxa"/>
          </w:tcPr>
          <w:p w14:paraId="5D845688" w14:textId="77777777" w:rsidR="00AC7581" w:rsidRPr="008A2F18" w:rsidRDefault="00802A83" w:rsidP="00683F9D">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14:paraId="4D63D5FA" w14:textId="77777777" w:rsidTr="003C426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3F921E4" w14:textId="77777777" w:rsidR="00AC7581" w:rsidRPr="008A2F18" w:rsidRDefault="00802A83" w:rsidP="00683F9D">
            <w:pPr>
              <w:rPr>
                <w:rFonts w:ascii="Arial" w:eastAsia="Times New Roman" w:hAnsi="Arial" w:cs="Arial"/>
                <w:sz w:val="18"/>
                <w:szCs w:val="16"/>
              </w:rPr>
            </w:pPr>
            <w:sdt>
              <w:sdtPr>
                <w:rPr>
                  <w:rFonts w:ascii="Arial" w:hAnsi="Arial" w:cs="Arial"/>
                  <w:sz w:val="20"/>
                  <w:szCs w:val="16"/>
                </w:rPr>
                <w:id w:val="-47137133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300" w:type="dxa"/>
          </w:tcPr>
          <w:p w14:paraId="7795EAF6" w14:textId="7E789E30" w:rsidR="00AC7581" w:rsidRPr="008A2F18" w:rsidRDefault="00802A83" w:rsidP="00683F9D">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1"/>
                  <w14:checkedState w14:val="2612" w14:font="MS Gothic"/>
                  <w14:uncheckedState w14:val="2610" w14:font="MS Gothic"/>
                </w14:checkbox>
              </w:sdtPr>
              <w:sdtEndPr/>
              <w:sdtContent>
                <w:r w:rsidR="00E6315A">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14:paraId="453EF963" w14:textId="77777777" w:rsidTr="003C426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0A14C658" w14:textId="77777777" w:rsidR="00AC7581" w:rsidRPr="008A2F18" w:rsidRDefault="00802A83" w:rsidP="00683F9D">
            <w:pPr>
              <w:rPr>
                <w:rFonts w:ascii="Arial" w:eastAsia="Times New Roman" w:hAnsi="Arial" w:cs="Arial"/>
                <w:sz w:val="18"/>
                <w:szCs w:val="16"/>
              </w:rPr>
            </w:pPr>
            <w:sdt>
              <w:sdtPr>
                <w:rPr>
                  <w:rFonts w:ascii="Arial" w:hAnsi="Arial" w:cs="Arial"/>
                  <w:sz w:val="20"/>
                  <w:szCs w:val="16"/>
                </w:rPr>
                <w:id w:val="16039930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300" w:type="dxa"/>
          </w:tcPr>
          <w:p w14:paraId="5A09CE5F" w14:textId="05836D59" w:rsidR="00AC7581" w:rsidRPr="008A2F18" w:rsidRDefault="00802A83"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1"/>
                  <w14:checkedState w14:val="2612" w14:font="MS Gothic"/>
                  <w14:uncheckedState w14:val="2610" w14:font="MS Gothic"/>
                </w14:checkbox>
              </w:sdtPr>
              <w:sdtEndPr/>
              <w:sdtContent>
                <w:r w:rsidR="00E6315A">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14:paraId="1D1AACA4" w14:textId="77777777" w:rsidTr="003C426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BF233DE" w14:textId="5B57943E" w:rsidR="00AC7581" w:rsidRPr="008A2F18" w:rsidRDefault="00802A83" w:rsidP="00683F9D">
            <w:pPr>
              <w:ind w:left="252" w:hanging="252"/>
              <w:rPr>
                <w:rFonts w:ascii="Arial" w:eastAsia="Times New Roman" w:hAnsi="Arial" w:cs="Arial"/>
                <w:sz w:val="18"/>
                <w:szCs w:val="16"/>
              </w:rPr>
            </w:pPr>
            <w:sdt>
              <w:sdtPr>
                <w:rPr>
                  <w:rFonts w:ascii="Arial" w:hAnsi="Arial" w:cs="Arial"/>
                  <w:sz w:val="20"/>
                  <w:szCs w:val="16"/>
                </w:rPr>
                <w:id w:val="1847130783"/>
                <w14:checkbox>
                  <w14:checked w14:val="1"/>
                  <w14:checkedState w14:val="2612" w14:font="MS Gothic"/>
                  <w14:uncheckedState w14:val="2610" w14:font="MS Gothic"/>
                </w14:checkbox>
              </w:sdtPr>
              <w:sdtEndPr/>
              <w:sdtContent>
                <w:r w:rsidR="00E6315A">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300" w:type="dxa"/>
          </w:tcPr>
          <w:p w14:paraId="35BC8A84" w14:textId="2C68DCE9" w:rsidR="00AC7581" w:rsidRPr="008A2F18" w:rsidRDefault="00802A83" w:rsidP="00683F9D">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1"/>
                  <w14:checkedState w14:val="2612" w14:font="MS Gothic"/>
                  <w14:uncheckedState w14:val="2610" w14:font="MS Gothic"/>
                </w14:checkbox>
              </w:sdtPr>
              <w:sdtEndPr/>
              <w:sdtContent>
                <w:r w:rsidR="00E6315A">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14:paraId="39DDD7E9" w14:textId="77777777" w:rsidTr="003C426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35DDC62" w14:textId="08CF9A97" w:rsidR="00AC7581" w:rsidRPr="008A2F18" w:rsidRDefault="00802A83" w:rsidP="00683F9D">
            <w:pPr>
              <w:rPr>
                <w:rFonts w:ascii="Arial" w:eastAsia="Times New Roman" w:hAnsi="Arial" w:cs="Arial"/>
                <w:sz w:val="18"/>
                <w:szCs w:val="16"/>
              </w:rPr>
            </w:pPr>
            <w:sdt>
              <w:sdtPr>
                <w:rPr>
                  <w:rFonts w:ascii="Arial" w:hAnsi="Arial" w:cs="Arial"/>
                  <w:sz w:val="20"/>
                  <w:szCs w:val="16"/>
                </w:rPr>
                <w:id w:val="1240756234"/>
                <w14:checkbox>
                  <w14:checked w14:val="1"/>
                  <w14:checkedState w14:val="2612" w14:font="MS Gothic"/>
                  <w14:uncheckedState w14:val="2610" w14:font="MS Gothic"/>
                </w14:checkbox>
              </w:sdtPr>
              <w:sdtEndPr/>
              <w:sdtContent>
                <w:r w:rsidR="00E6315A">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300" w:type="dxa"/>
          </w:tcPr>
          <w:p w14:paraId="62DC560B" w14:textId="77777777" w:rsidR="00AC7581" w:rsidRPr="008A2F18" w:rsidRDefault="00802A83" w:rsidP="00683F9D">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14:paraId="2EF02758" w14:textId="77777777" w:rsidTr="003C426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0EB0DF69" w14:textId="48FF74BC" w:rsidR="00AC7581" w:rsidRPr="008A2F18" w:rsidRDefault="00802A83"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1"/>
                  <w14:checkedState w14:val="2612" w14:font="MS Gothic"/>
                  <w14:uncheckedState w14:val="2610" w14:font="MS Gothic"/>
                </w14:checkbox>
              </w:sdtPr>
              <w:sdtEndPr/>
              <w:sdtContent>
                <w:r w:rsidR="00E6315A">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300" w:type="dxa"/>
          </w:tcPr>
          <w:p w14:paraId="327789D9" w14:textId="77777777" w:rsidR="00AC7581" w:rsidRPr="008A2F18" w:rsidRDefault="00AC7581" w:rsidP="00683F9D">
            <w:pPr>
              <w:rPr>
                <w:rFonts w:ascii="MS Gothic" w:eastAsia="MS Gothic" w:hAnsi="MS Gothic" w:cs="Arial"/>
                <w:sz w:val="18"/>
                <w:szCs w:val="16"/>
                <w:lang w:eastAsia="en-US"/>
              </w:rPr>
            </w:pPr>
          </w:p>
        </w:tc>
      </w:tr>
    </w:tbl>
    <w:p w14:paraId="4E2228D2" w14:textId="77777777" w:rsidR="00AC7581" w:rsidRDefault="00AC7581" w:rsidP="00AC7581">
      <w:pPr>
        <w:rPr>
          <w:rFonts w:ascii="Arial" w:hAnsi="Arial" w:cs="Arial"/>
          <w:sz w:val="20"/>
          <w:szCs w:val="20"/>
        </w:rPr>
      </w:pPr>
    </w:p>
    <w:p w14:paraId="0F84CF91" w14:textId="77777777" w:rsidR="004301D3" w:rsidRPr="00A1622B" w:rsidRDefault="004301D3" w:rsidP="00AC7581">
      <w:pPr>
        <w:rPr>
          <w:rFonts w:ascii="Arial" w:hAnsi="Arial" w:cs="Arial"/>
          <w:sz w:val="20"/>
          <w:szCs w:val="20"/>
        </w:rPr>
      </w:pPr>
    </w:p>
    <w:tbl>
      <w:tblPr>
        <w:tblStyle w:val="TableGrid"/>
        <w:tblW w:w="953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38"/>
      </w:tblGrid>
      <w:tr w:rsidR="00AC7581" w:rsidRPr="009A3BA5" w14:paraId="4104DB33" w14:textId="77777777" w:rsidTr="003C4260">
        <w:trPr>
          <w:trHeight w:val="360"/>
          <w:tblHeader/>
        </w:trPr>
        <w:tc>
          <w:tcPr>
            <w:tcW w:w="9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1BA7E4" w14:textId="77777777" w:rsidR="00AC7581" w:rsidRPr="009A3BA5" w:rsidRDefault="00AC7581" w:rsidP="00021F39">
            <w:pPr>
              <w:jc w:val="center"/>
              <w:rPr>
                <w:sz w:val="22"/>
              </w:rPr>
            </w:pPr>
            <w:r>
              <w:rPr>
                <w:rFonts w:ascii="Arial" w:hAnsi="Arial" w:cs="Arial"/>
                <w:b/>
                <w:sz w:val="22"/>
                <w:szCs w:val="20"/>
              </w:rPr>
              <w:t>Ohio’s Learning Standards for Science (OLS)</w:t>
            </w:r>
          </w:p>
        </w:tc>
      </w:tr>
      <w:tr w:rsidR="00AC7581" w14:paraId="05970B9D" w14:textId="77777777" w:rsidTr="003C4260">
        <w:trPr>
          <w:trHeight w:val="288"/>
          <w:tblHeader/>
        </w:trPr>
        <w:tc>
          <w:tcPr>
            <w:tcW w:w="9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5A19A7" w14:textId="77777777"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14:paraId="75C40F6E" w14:textId="77777777" w:rsidTr="003C4260">
        <w:tc>
          <w:tcPr>
            <w:tcW w:w="9538" w:type="dxa"/>
            <w:tcBorders>
              <w:top w:val="single" w:sz="4" w:space="0" w:color="000000" w:themeColor="text1"/>
            </w:tcBorders>
          </w:tcPr>
          <w:p w14:paraId="0EA547E7" w14:textId="40D7F0AE" w:rsidR="00AC7581" w:rsidRPr="006E43FC" w:rsidRDefault="00802A83"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0"/>
                  <w14:checkedState w14:val="2612" w14:font="MS Gothic"/>
                  <w14:uncheckedState w14:val="2610" w14:font="MS Gothic"/>
                </w14:checkbox>
              </w:sdtPr>
              <w:sdtEndPr/>
              <w:sdtContent>
                <w:r w:rsidR="00E6315A">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14:paraId="388ADA2A" w14:textId="77777777" w:rsidTr="003C4260">
        <w:tc>
          <w:tcPr>
            <w:tcW w:w="9538" w:type="dxa"/>
          </w:tcPr>
          <w:p w14:paraId="7D90D6BC" w14:textId="1FD12EC1" w:rsidR="00AC7581" w:rsidRPr="00E51346" w:rsidRDefault="00802A83" w:rsidP="00683F9D">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1"/>
                  <w14:checkedState w14:val="2612" w14:font="MS Gothic"/>
                  <w14:uncheckedState w14:val="2610" w14:font="MS Gothic"/>
                </w14:checkbox>
              </w:sdtPr>
              <w:sdtEndPr/>
              <w:sdtContent>
                <w:r w:rsidR="00E6315A">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14:paraId="5793DF14" w14:textId="77777777" w:rsidTr="003C4260">
        <w:tc>
          <w:tcPr>
            <w:tcW w:w="9538" w:type="dxa"/>
          </w:tcPr>
          <w:p w14:paraId="41E05E71" w14:textId="33309C53" w:rsidR="00AC7581" w:rsidRPr="00E51346" w:rsidRDefault="00802A83" w:rsidP="00683F9D">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1"/>
                  <w14:checkedState w14:val="2612" w14:font="MS Gothic"/>
                  <w14:uncheckedState w14:val="2610" w14:font="MS Gothic"/>
                </w14:checkbox>
              </w:sdtPr>
              <w:sdtEndPr/>
              <w:sdtContent>
                <w:r w:rsidR="00E6315A">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14:paraId="1C6C2AF6" w14:textId="77777777" w:rsidTr="003C4260">
        <w:tc>
          <w:tcPr>
            <w:tcW w:w="9538" w:type="dxa"/>
          </w:tcPr>
          <w:p w14:paraId="5EE1EDC9" w14:textId="77777777" w:rsidR="00AC7581" w:rsidRPr="00E51346" w:rsidRDefault="00802A83" w:rsidP="00683F9D">
            <w:pPr>
              <w:rPr>
                <w:rFonts w:ascii="Arial" w:hAnsi="Arial" w:cs="Arial"/>
                <w:b/>
                <w:szCs w:val="20"/>
              </w:rPr>
            </w:pPr>
            <w:sdt>
              <w:sdtPr>
                <w:rPr>
                  <w:rFonts w:ascii="Arial" w:hAnsi="Arial" w:cs="Arial"/>
                  <w:sz w:val="22"/>
                  <w:szCs w:val="28"/>
                </w:rPr>
                <w:id w:val="8639387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14:paraId="7CB8EB44" w14:textId="77777777" w:rsidR="00AC7581" w:rsidRDefault="00AC7581" w:rsidP="00AC7581">
      <w:pPr>
        <w:rPr>
          <w:rFonts w:ascii="Arial" w:hAnsi="Arial" w:cs="Arial"/>
          <w:b/>
          <w:sz w:val="22"/>
          <w:szCs w:val="16"/>
        </w:rPr>
      </w:pPr>
    </w:p>
    <w:p w14:paraId="5D268FFB" w14:textId="77777777" w:rsidR="00AC7581" w:rsidRDefault="00AC7581" w:rsidP="00AC7581">
      <w:pPr>
        <w:rPr>
          <w:rFonts w:ascii="Arial" w:hAnsi="Arial" w:cs="Arial"/>
          <w:b/>
          <w:sz w:val="22"/>
          <w:szCs w:val="16"/>
        </w:rPr>
      </w:pPr>
    </w:p>
    <w:p w14:paraId="2B6E68D3" w14:textId="77777777" w:rsidR="004301D3" w:rsidRPr="00FE48F7" w:rsidRDefault="004301D3" w:rsidP="00AC7581">
      <w:pPr>
        <w:rPr>
          <w:rFonts w:ascii="Arial" w:hAnsi="Arial" w:cs="Arial"/>
          <w:b/>
          <w:sz w:val="22"/>
          <w:szCs w:val="16"/>
        </w:rPr>
      </w:pPr>
    </w:p>
    <w:tbl>
      <w:tblPr>
        <w:tblStyle w:val="TableGrid"/>
        <w:tblW w:w="9517"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297"/>
      </w:tblGrid>
      <w:tr w:rsidR="00AC7581" w:rsidRPr="009A3BA5" w14:paraId="6856FA79" w14:textId="77777777" w:rsidTr="003C4260">
        <w:trPr>
          <w:trHeight w:val="360"/>
          <w:tblHeader/>
        </w:trPr>
        <w:tc>
          <w:tcPr>
            <w:tcW w:w="95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B83BEC" w14:textId="77777777"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14:paraId="47DF9B56" w14:textId="77777777"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14:paraId="3820560F" w14:textId="77777777" w:rsidTr="003C4260">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5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D3D1B1" w14:textId="77777777"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14:paraId="54C4F936" w14:textId="77777777" w:rsidTr="003C4260">
        <w:tc>
          <w:tcPr>
            <w:tcW w:w="5220" w:type="dxa"/>
            <w:tcBorders>
              <w:top w:val="single" w:sz="4" w:space="0" w:color="000000" w:themeColor="text1"/>
            </w:tcBorders>
          </w:tcPr>
          <w:p w14:paraId="4B924082" w14:textId="50E0B4E0" w:rsidR="00AC7581" w:rsidRPr="00536D41" w:rsidRDefault="00802A83" w:rsidP="00683F9D">
            <w:pPr>
              <w:ind w:left="252" w:hanging="252"/>
              <w:rPr>
                <w:rFonts w:ascii="Arial" w:eastAsia="Times New Roman" w:hAnsi="Arial" w:cs="Arial"/>
                <w:sz w:val="18"/>
                <w:szCs w:val="16"/>
              </w:rPr>
            </w:pPr>
            <w:sdt>
              <w:sdtPr>
                <w:rPr>
                  <w:rFonts w:ascii="Arial" w:hAnsi="Arial" w:cs="Arial"/>
                  <w:sz w:val="22"/>
                  <w:szCs w:val="16"/>
                </w:rPr>
                <w:id w:val="1931160298"/>
                <w14:checkbox>
                  <w14:checked w14:val="0"/>
                  <w14:checkedState w14:val="2612" w14:font="MS Gothic"/>
                  <w14:uncheckedState w14:val="2610" w14:font="MS Gothic"/>
                </w14:checkbox>
              </w:sdtPr>
              <w:sdtEndPr/>
              <w:sdtContent>
                <w:r w:rsidR="00E6315A">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297" w:type="dxa"/>
            <w:tcBorders>
              <w:top w:val="single" w:sz="4" w:space="0" w:color="000000" w:themeColor="text1"/>
            </w:tcBorders>
          </w:tcPr>
          <w:p w14:paraId="44C1AADF" w14:textId="77777777" w:rsidR="00AC7581" w:rsidRPr="00536D41" w:rsidRDefault="00802A83" w:rsidP="00683F9D">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14:paraId="70CDA8F4" w14:textId="77777777" w:rsidTr="003C4260">
        <w:tc>
          <w:tcPr>
            <w:tcW w:w="5220" w:type="dxa"/>
          </w:tcPr>
          <w:p w14:paraId="23998268" w14:textId="13279FFF" w:rsidR="00AC7581" w:rsidRPr="00536D41" w:rsidRDefault="00802A83" w:rsidP="00683F9D">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1"/>
                  <w14:checkedState w14:val="2612" w14:font="MS Gothic"/>
                  <w14:uncheckedState w14:val="2610" w14:font="MS Gothic"/>
                </w14:checkbox>
              </w:sdtPr>
              <w:sdtEndPr/>
              <w:sdtContent>
                <w:r w:rsidR="00E6315A">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297" w:type="dxa"/>
          </w:tcPr>
          <w:p w14:paraId="532C97F0" w14:textId="77777777" w:rsidR="00AC7581" w:rsidRPr="00536D41" w:rsidRDefault="00802A83" w:rsidP="00683F9D">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14:paraId="4F26174B" w14:textId="77777777" w:rsidTr="003C4260">
        <w:tc>
          <w:tcPr>
            <w:tcW w:w="5220" w:type="dxa"/>
          </w:tcPr>
          <w:p w14:paraId="1CD77F85" w14:textId="77F03603" w:rsidR="00AC7581" w:rsidRPr="00536D41" w:rsidRDefault="00802A83" w:rsidP="00683F9D">
            <w:pPr>
              <w:rPr>
                <w:rFonts w:ascii="Arial" w:eastAsia="Times New Roman" w:hAnsi="Arial" w:cs="Arial"/>
                <w:sz w:val="18"/>
                <w:szCs w:val="16"/>
              </w:rPr>
            </w:pPr>
            <w:sdt>
              <w:sdtPr>
                <w:rPr>
                  <w:rFonts w:ascii="Wingdings" w:hAnsi="Wingdings" w:cs="Arial"/>
                  <w:sz w:val="22"/>
                  <w:szCs w:val="16"/>
                </w:rPr>
                <w:id w:val="2044406872"/>
                <w14:checkbox>
                  <w14:checked w14:val="1"/>
                  <w14:checkedState w14:val="2612" w14:font="MS Gothic"/>
                  <w14:uncheckedState w14:val="2610" w14:font="MS Gothic"/>
                </w14:checkbox>
              </w:sdtPr>
              <w:sdtEndPr/>
              <w:sdtContent>
                <w:r w:rsidR="00E6315A">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297" w:type="dxa"/>
          </w:tcPr>
          <w:p w14:paraId="1243D3EE" w14:textId="77777777" w:rsidR="00AC7581" w:rsidRPr="00536D41" w:rsidRDefault="00802A83" w:rsidP="00683F9D">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14:paraId="0F9F95F8" w14:textId="77777777" w:rsidTr="003C4260">
        <w:tc>
          <w:tcPr>
            <w:tcW w:w="5220" w:type="dxa"/>
          </w:tcPr>
          <w:p w14:paraId="03587D2E" w14:textId="77777777" w:rsidR="00AC7581" w:rsidRPr="00536D41" w:rsidRDefault="00802A83" w:rsidP="00683F9D">
            <w:pPr>
              <w:rPr>
                <w:rFonts w:ascii="Arial" w:eastAsia="Times New Roman" w:hAnsi="Arial" w:cs="Arial"/>
                <w:sz w:val="18"/>
                <w:szCs w:val="16"/>
              </w:rPr>
            </w:pPr>
            <w:sdt>
              <w:sdtPr>
                <w:rPr>
                  <w:rFonts w:ascii="Arial" w:hAnsi="Arial" w:cs="Arial"/>
                  <w:sz w:val="22"/>
                  <w:szCs w:val="16"/>
                </w:rPr>
                <w:id w:val="-1105494264"/>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297" w:type="dxa"/>
          </w:tcPr>
          <w:p w14:paraId="74C6F485" w14:textId="77777777" w:rsidR="00AC7581" w:rsidRPr="00536D41" w:rsidRDefault="00802A83" w:rsidP="00683F9D">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14:paraId="7849041C" w14:textId="77777777" w:rsidR="00AC7581" w:rsidRDefault="00AC7581" w:rsidP="00AC7581">
      <w:pPr>
        <w:rPr>
          <w:rFonts w:ascii="Arial" w:hAnsi="Arial" w:cs="Arial"/>
          <w:sz w:val="20"/>
          <w:szCs w:val="20"/>
        </w:rPr>
      </w:pPr>
    </w:p>
    <w:p w14:paraId="242FAF25" w14:textId="77777777" w:rsidR="00AC7581" w:rsidRDefault="00AC7581" w:rsidP="00AC7581">
      <w:pPr>
        <w:rPr>
          <w:rFonts w:ascii="Arial" w:hAnsi="Arial" w:cs="Arial"/>
          <w:sz w:val="20"/>
          <w:szCs w:val="20"/>
        </w:rPr>
      </w:pPr>
    </w:p>
    <w:tbl>
      <w:tblPr>
        <w:tblStyle w:val="TableGrid"/>
        <w:tblW w:w="9535" w:type="dxa"/>
        <w:tblLook w:val="04A0" w:firstRow="1" w:lastRow="0" w:firstColumn="1" w:lastColumn="0" w:noHBand="0" w:noVBand="1"/>
      </w:tblPr>
      <w:tblGrid>
        <w:gridCol w:w="9535"/>
      </w:tblGrid>
      <w:tr w:rsidR="00AC7581" w14:paraId="54E17375" w14:textId="77777777" w:rsidTr="003C4260">
        <w:trPr>
          <w:trHeight w:val="346"/>
        </w:trPr>
        <w:tc>
          <w:tcPr>
            <w:tcW w:w="9535" w:type="dxa"/>
            <w:vAlign w:val="center"/>
          </w:tcPr>
          <w:p w14:paraId="6D544AC8" w14:textId="77777777" w:rsidR="00AC7581"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p w14:paraId="0141DDC4" w14:textId="77777777" w:rsidR="002C4E84" w:rsidRPr="002C4E84" w:rsidRDefault="002C4E84" w:rsidP="002C4E84">
            <w:pPr>
              <w:rPr>
                <w:rFonts w:ascii="Arial" w:hAnsi="Arial" w:cs="Arial"/>
                <w:sz w:val="20"/>
                <w:szCs w:val="20"/>
              </w:rPr>
            </w:pPr>
            <w:r w:rsidRPr="002C4E84">
              <w:rPr>
                <w:rFonts w:ascii="Arial" w:hAnsi="Arial" w:cs="Arial"/>
                <w:sz w:val="20"/>
                <w:szCs w:val="20"/>
              </w:rPr>
              <w:t xml:space="preserve">Model how a device on a network sends a message from one device (sender) to another (receiver) while following specific rules. </w:t>
            </w:r>
          </w:p>
          <w:p w14:paraId="545ED36A" w14:textId="77777777" w:rsidR="002C4E84" w:rsidRPr="001E6C15" w:rsidRDefault="002C4E84" w:rsidP="00451F02">
            <w:pPr>
              <w:rPr>
                <w:rFonts w:ascii="Arial" w:hAnsi="Arial" w:cs="Arial"/>
                <w:b/>
                <w:sz w:val="20"/>
                <w:szCs w:val="20"/>
              </w:rPr>
            </w:pPr>
          </w:p>
        </w:tc>
      </w:tr>
    </w:tbl>
    <w:p w14:paraId="5AAE313E" w14:textId="77777777" w:rsidR="00054D6E" w:rsidRDefault="00054D6E" w:rsidP="00E37DAA">
      <w:pPr>
        <w:rPr>
          <w:rFonts w:ascii="Arial" w:hAnsi="Arial" w:cs="Arial"/>
          <w:b/>
          <w:sz w:val="16"/>
          <w:szCs w:val="16"/>
        </w:rPr>
      </w:pPr>
    </w:p>
    <w:p w14:paraId="67A40FEE" w14:textId="77777777" w:rsidR="00054D6E" w:rsidRDefault="00054D6E" w:rsidP="00E37DAA">
      <w:pPr>
        <w:rPr>
          <w:rFonts w:ascii="Arial" w:hAnsi="Arial" w:cs="Arial"/>
          <w:b/>
          <w:sz w:val="16"/>
          <w:szCs w:val="16"/>
        </w:rPr>
      </w:pPr>
    </w:p>
    <w:tbl>
      <w:tblPr>
        <w:tblStyle w:val="TableGrid"/>
        <w:tblW w:w="9535" w:type="dxa"/>
        <w:tblLook w:val="04A0" w:firstRow="1" w:lastRow="0" w:firstColumn="1" w:lastColumn="0" w:noHBand="0" w:noVBand="1"/>
      </w:tblPr>
      <w:tblGrid>
        <w:gridCol w:w="9535"/>
      </w:tblGrid>
      <w:tr w:rsidR="00436FC9" w14:paraId="645A7B48" w14:textId="77777777" w:rsidTr="003C4260">
        <w:trPr>
          <w:trHeight w:val="314"/>
        </w:trPr>
        <w:tc>
          <w:tcPr>
            <w:tcW w:w="9535" w:type="dxa"/>
          </w:tcPr>
          <w:p w14:paraId="50B316B9" w14:textId="42DE3A47" w:rsidR="00436FC9" w:rsidRPr="00142165" w:rsidRDefault="00634D32" w:rsidP="00C6688D">
            <w:pPr>
              <w:spacing w:before="60" w:after="60"/>
              <w:rPr>
                <w:rFonts w:ascii="Arial" w:hAnsi="Arial" w:cs="Arial"/>
                <w:color w:val="000000" w:themeColor="text1"/>
                <w:sz w:val="20"/>
                <w:szCs w:val="20"/>
              </w:rPr>
            </w:pPr>
            <w:r w:rsidRPr="00142165">
              <w:rPr>
                <w:rFonts w:ascii="Arial" w:hAnsi="Arial" w:cs="Arial"/>
                <w:b/>
                <w:color w:val="000000" w:themeColor="text1"/>
                <w:sz w:val="20"/>
                <w:szCs w:val="20"/>
              </w:rPr>
              <w:t>Materials</w:t>
            </w:r>
            <w:r w:rsidR="00F32DE4" w:rsidRPr="00142165">
              <w:rPr>
                <w:rFonts w:ascii="Arial" w:hAnsi="Arial" w:cs="Arial"/>
                <w:color w:val="000000" w:themeColor="text1"/>
                <w:sz w:val="20"/>
                <w:szCs w:val="20"/>
              </w:rPr>
              <w:t>:</w:t>
            </w:r>
          </w:p>
          <w:p w14:paraId="255AB449" w14:textId="3031E3F5" w:rsidR="002C4E84" w:rsidRPr="00142165" w:rsidRDefault="0054022E" w:rsidP="00C6688D">
            <w:pPr>
              <w:spacing w:before="60" w:after="60"/>
              <w:rPr>
                <w:rFonts w:ascii="Arial" w:hAnsi="Arial" w:cs="Arial"/>
                <w:color w:val="000000" w:themeColor="text1"/>
                <w:sz w:val="20"/>
                <w:szCs w:val="20"/>
              </w:rPr>
            </w:pPr>
            <w:r w:rsidRPr="00142165">
              <w:rPr>
                <w:rFonts w:ascii="Arial" w:hAnsi="Arial" w:cs="Arial"/>
                <w:color w:val="000000" w:themeColor="text1"/>
                <w:sz w:val="20"/>
                <w:szCs w:val="20"/>
              </w:rPr>
              <w:t xml:space="preserve">Kali Linux Live USB Drive </w:t>
            </w:r>
            <w:r w:rsidR="00142165" w:rsidRPr="00142165">
              <w:rPr>
                <w:rFonts w:ascii="Arial" w:hAnsi="Arial" w:cs="Arial"/>
                <w:color w:val="000000" w:themeColor="text1"/>
                <w:sz w:val="20"/>
                <w:szCs w:val="20"/>
              </w:rPr>
              <w:t>–</w:t>
            </w:r>
            <w:r w:rsidRPr="00142165">
              <w:rPr>
                <w:rFonts w:ascii="Arial" w:hAnsi="Arial" w:cs="Arial"/>
                <w:color w:val="000000" w:themeColor="text1"/>
                <w:sz w:val="20"/>
                <w:szCs w:val="20"/>
              </w:rPr>
              <w:t xml:space="preserve"> </w:t>
            </w:r>
            <w:r w:rsidR="00142165" w:rsidRPr="00142165">
              <w:rPr>
                <w:rFonts w:ascii="Arial" w:hAnsi="Arial" w:cs="Arial"/>
                <w:color w:val="000000" w:themeColor="text1"/>
                <w:sz w:val="20"/>
                <w:szCs w:val="20"/>
              </w:rPr>
              <w:t xml:space="preserve">Follow directions on </w:t>
            </w:r>
            <w:hyperlink r:id="rId9" w:history="1">
              <w:r w:rsidR="00142165" w:rsidRPr="00142165">
                <w:rPr>
                  <w:rStyle w:val="Hyperlink"/>
                  <w:rFonts w:ascii="Arial" w:hAnsi="Arial" w:cs="Arial"/>
                  <w:color w:val="000000" w:themeColor="text1"/>
                  <w:sz w:val="20"/>
                  <w:szCs w:val="20"/>
                </w:rPr>
                <w:t>https://docs.kali.org/downloading/kali-linux-live-usb-install</w:t>
              </w:r>
            </w:hyperlink>
            <w:r w:rsidR="00E50411">
              <w:rPr>
                <w:rFonts w:ascii="Arial" w:hAnsi="Arial" w:cs="Arial"/>
                <w:color w:val="000000" w:themeColor="text1"/>
                <w:sz w:val="20"/>
                <w:szCs w:val="20"/>
              </w:rPr>
              <w:t xml:space="preserve"> </w:t>
            </w:r>
            <w:r w:rsidR="00E50411" w:rsidRPr="00E50411">
              <w:rPr>
                <w:rFonts w:ascii="Arial" w:hAnsi="Arial" w:cs="Arial"/>
                <w:i/>
                <w:color w:val="000000" w:themeColor="text1"/>
                <w:sz w:val="20"/>
                <w:szCs w:val="20"/>
              </w:rPr>
              <w:t>4GB+ Flash drive needed</w:t>
            </w:r>
            <w:r w:rsidR="00E50411">
              <w:rPr>
                <w:rFonts w:ascii="Arial" w:hAnsi="Arial" w:cs="Arial"/>
                <w:i/>
                <w:color w:val="000000" w:themeColor="text1"/>
                <w:sz w:val="20"/>
                <w:szCs w:val="20"/>
              </w:rPr>
              <w:t xml:space="preserve"> for this process</w:t>
            </w:r>
          </w:p>
          <w:p w14:paraId="56C6581E" w14:textId="1ED2344A" w:rsidR="00142165" w:rsidRPr="00E50411" w:rsidRDefault="00142165" w:rsidP="00E50411">
            <w:pPr>
              <w:spacing w:before="60" w:after="60"/>
              <w:rPr>
                <w:rFonts w:ascii="Arial" w:hAnsi="Arial" w:cs="Arial"/>
                <w:color w:val="000000" w:themeColor="text1"/>
                <w:sz w:val="20"/>
                <w:szCs w:val="20"/>
              </w:rPr>
            </w:pPr>
          </w:p>
          <w:p w14:paraId="36B5613B" w14:textId="3BE3F256" w:rsidR="00142165" w:rsidRDefault="00142165" w:rsidP="00142165">
            <w:pPr>
              <w:spacing w:before="60" w:after="60"/>
              <w:rPr>
                <w:rFonts w:ascii="Arial" w:hAnsi="Arial" w:cs="Arial"/>
                <w:color w:val="000000" w:themeColor="text1"/>
                <w:sz w:val="20"/>
                <w:szCs w:val="20"/>
              </w:rPr>
            </w:pPr>
            <w:r>
              <w:rPr>
                <w:rFonts w:ascii="Arial" w:hAnsi="Arial" w:cs="Arial"/>
                <w:color w:val="000000" w:themeColor="text1"/>
                <w:sz w:val="20"/>
                <w:szCs w:val="20"/>
              </w:rPr>
              <w:t>Laptop with Wireless Card Capable of Switching to Monitoring Mode</w:t>
            </w:r>
          </w:p>
          <w:p w14:paraId="0180BCF8" w14:textId="5359D18D" w:rsidR="00FE12D5" w:rsidRDefault="00142165" w:rsidP="00142165">
            <w:pPr>
              <w:spacing w:before="60" w:after="60"/>
              <w:rPr>
                <w:rFonts w:ascii="Arial" w:hAnsi="Arial" w:cs="Arial"/>
                <w:color w:val="000000" w:themeColor="text1"/>
                <w:sz w:val="20"/>
                <w:szCs w:val="20"/>
              </w:rPr>
            </w:pPr>
            <w:r>
              <w:rPr>
                <w:rFonts w:ascii="Arial" w:hAnsi="Arial" w:cs="Arial"/>
                <w:color w:val="000000" w:themeColor="text1"/>
                <w:sz w:val="20"/>
                <w:szCs w:val="20"/>
              </w:rPr>
              <w:t xml:space="preserve">     -Most new laptops have this capability.  If nothing shows up w</w:t>
            </w:r>
            <w:r w:rsidR="00FE12D5">
              <w:rPr>
                <w:rFonts w:ascii="Arial" w:hAnsi="Arial" w:cs="Arial"/>
                <w:color w:val="000000" w:themeColor="text1"/>
                <w:sz w:val="20"/>
                <w:szCs w:val="20"/>
              </w:rPr>
              <w:t>hen you perform the airodump-ng</w:t>
            </w:r>
          </w:p>
          <w:p w14:paraId="48384397" w14:textId="591AE861" w:rsidR="00FE12D5" w:rsidRDefault="00FE12D5" w:rsidP="00142165">
            <w:pPr>
              <w:spacing w:before="60" w:after="60"/>
              <w:rPr>
                <w:rFonts w:ascii="Arial" w:hAnsi="Arial" w:cs="Arial"/>
                <w:color w:val="000000" w:themeColor="text1"/>
                <w:sz w:val="20"/>
                <w:szCs w:val="20"/>
              </w:rPr>
            </w:pPr>
            <w:r>
              <w:rPr>
                <w:rFonts w:ascii="Arial" w:hAnsi="Arial" w:cs="Arial"/>
                <w:color w:val="000000" w:themeColor="text1"/>
                <w:sz w:val="20"/>
                <w:szCs w:val="20"/>
              </w:rPr>
              <w:t xml:space="preserve">      </w:t>
            </w:r>
            <w:r w:rsidR="00142165">
              <w:rPr>
                <w:rFonts w:ascii="Arial" w:hAnsi="Arial" w:cs="Arial"/>
                <w:color w:val="000000" w:themeColor="text1"/>
                <w:sz w:val="20"/>
                <w:szCs w:val="20"/>
              </w:rPr>
              <w:t xml:space="preserve">command, then you will need to purchase a USB wireless card.  </w:t>
            </w:r>
            <w:hyperlink r:id="rId10" w:history="1">
              <w:r w:rsidR="00142165" w:rsidRPr="00FE12D5">
                <w:rPr>
                  <w:rStyle w:val="Hyperlink"/>
                  <w:rFonts w:ascii="Arial" w:hAnsi="Arial" w:cs="Arial"/>
                  <w:sz w:val="20"/>
                  <w:szCs w:val="20"/>
                </w:rPr>
                <w:t>The Panda PAU05</w:t>
              </w:r>
            </w:hyperlink>
            <w:r>
              <w:rPr>
                <w:rFonts w:ascii="Arial" w:hAnsi="Arial" w:cs="Arial"/>
                <w:color w:val="000000" w:themeColor="text1"/>
                <w:sz w:val="20"/>
                <w:szCs w:val="20"/>
              </w:rPr>
              <w:t xml:space="preserve"> is inexpensive</w:t>
            </w:r>
          </w:p>
          <w:p w14:paraId="32D495B3" w14:textId="0502F976" w:rsidR="00142165" w:rsidRPr="00142165" w:rsidRDefault="00FE12D5" w:rsidP="00142165">
            <w:pPr>
              <w:spacing w:before="60" w:after="60"/>
              <w:rPr>
                <w:rFonts w:ascii="Arial" w:hAnsi="Arial" w:cs="Arial"/>
                <w:color w:val="000000" w:themeColor="text1"/>
                <w:sz w:val="20"/>
                <w:szCs w:val="20"/>
              </w:rPr>
            </w:pPr>
            <w:r>
              <w:rPr>
                <w:rFonts w:ascii="Arial" w:hAnsi="Arial" w:cs="Arial"/>
                <w:color w:val="000000" w:themeColor="text1"/>
                <w:sz w:val="20"/>
                <w:szCs w:val="20"/>
              </w:rPr>
              <w:t xml:space="preserve">      and works well</w:t>
            </w:r>
            <w:r w:rsidR="00E50411">
              <w:rPr>
                <w:rFonts w:ascii="Arial" w:hAnsi="Arial" w:cs="Arial"/>
                <w:color w:val="000000" w:themeColor="text1"/>
                <w:sz w:val="20"/>
                <w:szCs w:val="20"/>
              </w:rPr>
              <w:t>.</w:t>
            </w:r>
          </w:p>
          <w:p w14:paraId="6FD1CE1A" w14:textId="77777777" w:rsidR="00142165" w:rsidRDefault="00142165" w:rsidP="00142165">
            <w:pPr>
              <w:spacing w:before="60" w:after="60"/>
              <w:rPr>
                <w:rFonts w:ascii="Arial" w:hAnsi="Arial" w:cs="Arial"/>
                <w:color w:val="000000" w:themeColor="text1"/>
                <w:sz w:val="20"/>
                <w:szCs w:val="20"/>
              </w:rPr>
            </w:pPr>
          </w:p>
          <w:p w14:paraId="5EDCAA6A" w14:textId="0F5C7C9A" w:rsidR="00142165" w:rsidRDefault="009C700F" w:rsidP="00142165">
            <w:pPr>
              <w:spacing w:before="60" w:after="60"/>
              <w:rPr>
                <w:rFonts w:ascii="Arial" w:hAnsi="Arial" w:cs="Arial"/>
                <w:color w:val="000000" w:themeColor="text1"/>
                <w:sz w:val="20"/>
                <w:szCs w:val="20"/>
              </w:rPr>
            </w:pPr>
            <w:r>
              <w:rPr>
                <w:rFonts w:ascii="Arial" w:hAnsi="Arial" w:cs="Arial"/>
                <w:color w:val="000000" w:themeColor="text1"/>
                <w:sz w:val="20"/>
                <w:szCs w:val="20"/>
              </w:rPr>
              <w:t xml:space="preserve"> Drone (Controlled over WIFI)</w:t>
            </w:r>
          </w:p>
          <w:p w14:paraId="1C0419B2" w14:textId="6A24EB19" w:rsidR="00142165" w:rsidRPr="00142165" w:rsidRDefault="00142165" w:rsidP="00142165">
            <w:pPr>
              <w:spacing w:before="60" w:after="60"/>
              <w:rPr>
                <w:rFonts w:ascii="Arial" w:hAnsi="Arial" w:cs="Arial"/>
                <w:color w:val="000000" w:themeColor="text1"/>
                <w:sz w:val="20"/>
                <w:szCs w:val="20"/>
              </w:rPr>
            </w:pPr>
            <w:r>
              <w:rPr>
                <w:rFonts w:ascii="Arial" w:hAnsi="Arial" w:cs="Arial"/>
                <w:color w:val="000000" w:themeColor="text1"/>
                <w:sz w:val="20"/>
                <w:szCs w:val="20"/>
              </w:rPr>
              <w:t xml:space="preserve">     -There are several different drone</w:t>
            </w:r>
            <w:r w:rsidR="00B37B97">
              <w:rPr>
                <w:rFonts w:ascii="Arial" w:hAnsi="Arial" w:cs="Arial"/>
                <w:color w:val="000000" w:themeColor="text1"/>
                <w:sz w:val="20"/>
                <w:szCs w:val="20"/>
              </w:rPr>
              <w:t>s</w:t>
            </w:r>
            <w:r>
              <w:rPr>
                <w:rFonts w:ascii="Arial" w:hAnsi="Arial" w:cs="Arial"/>
                <w:color w:val="000000" w:themeColor="text1"/>
                <w:sz w:val="20"/>
                <w:szCs w:val="20"/>
              </w:rPr>
              <w:t xml:space="preserve"> that will work for this activity</w:t>
            </w:r>
            <w:r w:rsidR="009C700F">
              <w:rPr>
                <w:rFonts w:ascii="Arial" w:hAnsi="Arial" w:cs="Arial"/>
                <w:color w:val="000000" w:themeColor="text1"/>
                <w:sz w:val="20"/>
                <w:szCs w:val="20"/>
              </w:rPr>
              <w:t>.  The only requirement is tha</w:t>
            </w:r>
            <w:r>
              <w:rPr>
                <w:rFonts w:ascii="Arial" w:hAnsi="Arial" w:cs="Arial"/>
                <w:color w:val="000000" w:themeColor="text1"/>
                <w:sz w:val="20"/>
                <w:szCs w:val="20"/>
              </w:rPr>
              <w:t>t they mus</w:t>
            </w:r>
            <w:r w:rsidR="009C700F">
              <w:rPr>
                <w:rFonts w:ascii="Arial" w:hAnsi="Arial" w:cs="Arial"/>
                <w:color w:val="000000" w:themeColor="text1"/>
                <w:sz w:val="20"/>
                <w:szCs w:val="20"/>
              </w:rPr>
              <w:t>t</w:t>
            </w:r>
            <w:r w:rsidR="003C4260">
              <w:rPr>
                <w:rFonts w:ascii="Arial" w:hAnsi="Arial" w:cs="Arial"/>
                <w:color w:val="000000" w:themeColor="text1"/>
                <w:sz w:val="20"/>
                <w:szCs w:val="20"/>
              </w:rPr>
              <w:t xml:space="preserve"> </w:t>
            </w:r>
            <w:r>
              <w:rPr>
                <w:rFonts w:ascii="Arial" w:hAnsi="Arial" w:cs="Arial"/>
                <w:color w:val="000000" w:themeColor="text1"/>
                <w:sz w:val="20"/>
                <w:szCs w:val="20"/>
              </w:rPr>
              <w:t>be able to be controlled</w:t>
            </w:r>
            <w:r w:rsidR="009C700F">
              <w:rPr>
                <w:rFonts w:ascii="Arial" w:hAnsi="Arial" w:cs="Arial"/>
                <w:color w:val="000000" w:themeColor="text1"/>
                <w:sz w:val="20"/>
                <w:szCs w:val="20"/>
              </w:rPr>
              <w:t xml:space="preserve"> </w:t>
            </w:r>
            <w:r>
              <w:rPr>
                <w:rFonts w:ascii="Arial" w:hAnsi="Arial" w:cs="Arial"/>
                <w:color w:val="000000" w:themeColor="text1"/>
                <w:sz w:val="20"/>
                <w:szCs w:val="20"/>
              </w:rPr>
              <w:t xml:space="preserve">by a phone over </w:t>
            </w:r>
            <w:r w:rsidR="0001162E">
              <w:rPr>
                <w:rFonts w:ascii="Arial" w:hAnsi="Arial" w:cs="Arial"/>
                <w:color w:val="000000" w:themeColor="text1"/>
                <w:sz w:val="20"/>
                <w:szCs w:val="20"/>
              </w:rPr>
              <w:t>Wi-Fi</w:t>
            </w:r>
            <w:r>
              <w:rPr>
                <w:rFonts w:ascii="Arial" w:hAnsi="Arial" w:cs="Arial"/>
                <w:color w:val="000000" w:themeColor="text1"/>
                <w:sz w:val="20"/>
                <w:szCs w:val="20"/>
              </w:rPr>
              <w:t>.  A relatively cheap and available drone that work</w:t>
            </w:r>
            <w:r w:rsidR="009C700F">
              <w:rPr>
                <w:rFonts w:ascii="Arial" w:hAnsi="Arial" w:cs="Arial"/>
                <w:color w:val="000000" w:themeColor="text1"/>
                <w:sz w:val="20"/>
                <w:szCs w:val="20"/>
              </w:rPr>
              <w:t>s well for this activity is the</w:t>
            </w:r>
            <w:r>
              <w:rPr>
                <w:rFonts w:ascii="Arial" w:hAnsi="Arial" w:cs="Arial"/>
                <w:color w:val="000000" w:themeColor="text1"/>
                <w:sz w:val="20"/>
                <w:szCs w:val="20"/>
              </w:rPr>
              <w:t xml:space="preserve"> Parrot AR.Drone 2.0 </w:t>
            </w:r>
          </w:p>
        </w:tc>
      </w:tr>
    </w:tbl>
    <w:p w14:paraId="7E386D24" w14:textId="77777777" w:rsidR="00436FC9" w:rsidRDefault="00436FC9" w:rsidP="00436FC9">
      <w:pPr>
        <w:rPr>
          <w:rFonts w:ascii="Arial" w:hAnsi="Arial" w:cs="Arial"/>
          <w:sz w:val="20"/>
          <w:szCs w:val="20"/>
        </w:rPr>
      </w:pPr>
    </w:p>
    <w:p w14:paraId="55C0052C" w14:textId="77777777"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36FC9" w14:paraId="29574938" w14:textId="77777777" w:rsidTr="00927AEB">
        <w:tc>
          <w:tcPr>
            <w:tcW w:w="9576" w:type="dxa"/>
          </w:tcPr>
          <w:p w14:paraId="48FA63C4" w14:textId="48D22314" w:rsidR="000E796C"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p w14:paraId="40989E0B" w14:textId="7EB3D648" w:rsidR="000E796C" w:rsidRDefault="000E796C" w:rsidP="009C700F">
            <w:pPr>
              <w:pStyle w:val="ListParagraph"/>
              <w:numPr>
                <w:ilvl w:val="0"/>
                <w:numId w:val="19"/>
              </w:numPr>
              <w:spacing w:before="60" w:after="60"/>
              <w:rPr>
                <w:rFonts w:ascii="Arial" w:hAnsi="Arial" w:cs="Arial"/>
                <w:sz w:val="20"/>
                <w:szCs w:val="20"/>
              </w:rPr>
            </w:pPr>
            <w:r w:rsidRPr="009C700F">
              <w:rPr>
                <w:rFonts w:ascii="Arial" w:hAnsi="Arial" w:cs="Arial"/>
                <w:sz w:val="20"/>
                <w:szCs w:val="20"/>
              </w:rPr>
              <w:t>The teacher must prepare a USB Drive with a bootable version of Kali Linux on it.  It is advised that the teacher attempts several times before</w:t>
            </w:r>
          </w:p>
          <w:p w14:paraId="3D6F74B2" w14:textId="77777777" w:rsidR="009C700F" w:rsidRPr="009C700F" w:rsidRDefault="009C700F" w:rsidP="009C700F">
            <w:pPr>
              <w:pStyle w:val="ListParagraph"/>
              <w:spacing w:before="60" w:after="60"/>
              <w:rPr>
                <w:rFonts w:ascii="Arial" w:hAnsi="Arial" w:cs="Arial"/>
                <w:sz w:val="20"/>
                <w:szCs w:val="20"/>
              </w:rPr>
            </w:pPr>
          </w:p>
          <w:p w14:paraId="42935601" w14:textId="76AA7688" w:rsidR="00FE12D5" w:rsidRPr="009C700F" w:rsidRDefault="00142165" w:rsidP="009C700F">
            <w:pPr>
              <w:pStyle w:val="ListParagraph"/>
              <w:numPr>
                <w:ilvl w:val="0"/>
                <w:numId w:val="19"/>
              </w:numPr>
              <w:spacing w:before="60" w:after="60"/>
              <w:rPr>
                <w:rFonts w:ascii="Arial" w:hAnsi="Arial" w:cs="Arial"/>
                <w:sz w:val="20"/>
                <w:szCs w:val="20"/>
              </w:rPr>
            </w:pPr>
            <w:r w:rsidRPr="009C700F">
              <w:rPr>
                <w:rFonts w:ascii="Arial" w:hAnsi="Arial" w:cs="Arial"/>
                <w:sz w:val="20"/>
                <w:szCs w:val="20"/>
              </w:rPr>
              <w:t>Teachers must have fund</w:t>
            </w:r>
            <w:r w:rsidR="00FE12D5" w:rsidRPr="009C700F">
              <w:rPr>
                <w:rFonts w:ascii="Arial" w:hAnsi="Arial" w:cs="Arial"/>
                <w:sz w:val="20"/>
                <w:szCs w:val="20"/>
              </w:rPr>
              <w:t xml:space="preserve">amental knowledge of the internet and Networks.  They should also be comfortable discussing Packet transfer and Protocols.  A video series produced by code.org can be found at </w:t>
            </w:r>
            <w:hyperlink r:id="rId11" w:history="1">
              <w:r w:rsidR="00FE12D5" w:rsidRPr="009C700F">
                <w:rPr>
                  <w:rStyle w:val="Hyperlink"/>
                  <w:rFonts w:ascii="Arial" w:hAnsi="Arial" w:cs="Arial"/>
                  <w:sz w:val="20"/>
                  <w:szCs w:val="20"/>
                </w:rPr>
                <w:t>https://www.youtube.com/playlist?list=PLzdnOPI1iJNfMRZm5DDxco3UdsFegvuB7</w:t>
              </w:r>
            </w:hyperlink>
            <w:r w:rsidR="00FE12D5" w:rsidRPr="009C700F">
              <w:rPr>
                <w:rFonts w:ascii="Arial" w:hAnsi="Arial" w:cs="Arial"/>
                <w:sz w:val="20"/>
                <w:szCs w:val="20"/>
              </w:rPr>
              <w:t xml:space="preserve"> to prepare teachers who are unfamiliar with these concepts. </w:t>
            </w:r>
          </w:p>
        </w:tc>
      </w:tr>
    </w:tbl>
    <w:p w14:paraId="14A0AF8E" w14:textId="77777777" w:rsidR="00436FC9" w:rsidRDefault="00436FC9" w:rsidP="001704D7">
      <w:pPr>
        <w:rPr>
          <w:rFonts w:ascii="Arial" w:hAnsi="Arial" w:cs="Arial"/>
          <w:sz w:val="20"/>
          <w:szCs w:val="20"/>
        </w:rPr>
      </w:pPr>
    </w:p>
    <w:p w14:paraId="737B95A0" w14:textId="25B00F17" w:rsidR="00195F8A" w:rsidRDefault="00195F8A" w:rsidP="001704D7">
      <w:pPr>
        <w:rPr>
          <w:rFonts w:ascii="Arial" w:hAnsi="Arial" w:cs="Arial"/>
          <w:sz w:val="20"/>
          <w:szCs w:val="20"/>
        </w:rPr>
      </w:pPr>
    </w:p>
    <w:p w14:paraId="6728206C" w14:textId="77777777"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14:paraId="42E20643" w14:textId="77777777" w:rsidTr="00927AEB">
        <w:tc>
          <w:tcPr>
            <w:tcW w:w="9576" w:type="dxa"/>
          </w:tcPr>
          <w:p w14:paraId="55AEDAEE" w14:textId="4420864C" w:rsidR="00882BC7" w:rsidRDefault="00E43281" w:rsidP="007B2E4D">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r w:rsidR="00E50411">
              <w:rPr>
                <w:rFonts w:ascii="Arial" w:hAnsi="Arial" w:cs="Arial"/>
                <w:b/>
                <w:sz w:val="20"/>
                <w:szCs w:val="20"/>
              </w:rPr>
              <w:t xml:space="preserve"> </w:t>
            </w:r>
          </w:p>
          <w:p w14:paraId="35D5B3C1" w14:textId="69A21791" w:rsidR="00882BC7" w:rsidRDefault="00882BC7" w:rsidP="007B2E4D">
            <w:pPr>
              <w:spacing w:before="60" w:after="60"/>
              <w:rPr>
                <w:rFonts w:ascii="Arial" w:hAnsi="Arial" w:cs="Arial"/>
                <w:sz w:val="20"/>
                <w:szCs w:val="20"/>
              </w:rPr>
            </w:pPr>
            <w:r w:rsidRPr="009C700F">
              <w:rPr>
                <w:rFonts w:ascii="Arial" w:hAnsi="Arial" w:cs="Arial"/>
                <w:sz w:val="20"/>
                <w:szCs w:val="20"/>
              </w:rPr>
              <w:t>The day before this activity, have students write a brief reflection, answering the question: How does WIFI work?</w:t>
            </w:r>
          </w:p>
          <w:p w14:paraId="77DCA22F" w14:textId="77777777" w:rsidR="009C700F" w:rsidRPr="009C700F" w:rsidRDefault="009C700F" w:rsidP="007B2E4D">
            <w:pPr>
              <w:spacing w:before="60" w:after="60"/>
              <w:rPr>
                <w:rFonts w:ascii="Arial" w:hAnsi="Arial" w:cs="Arial"/>
                <w:sz w:val="20"/>
                <w:szCs w:val="20"/>
              </w:rPr>
            </w:pPr>
          </w:p>
          <w:p w14:paraId="3121FC6D" w14:textId="3A85DD75" w:rsidR="00436FC9" w:rsidRPr="009C700F" w:rsidRDefault="00C4748F" w:rsidP="007B2E4D">
            <w:pPr>
              <w:spacing w:before="60" w:after="60"/>
              <w:rPr>
                <w:rFonts w:ascii="Arial" w:hAnsi="Arial" w:cs="Arial"/>
                <w:sz w:val="20"/>
                <w:szCs w:val="20"/>
              </w:rPr>
            </w:pPr>
            <w:r w:rsidRPr="009C700F">
              <w:rPr>
                <w:rFonts w:ascii="Arial" w:hAnsi="Arial" w:cs="Arial"/>
                <w:sz w:val="20"/>
                <w:szCs w:val="20"/>
              </w:rPr>
              <w:t xml:space="preserve">To ensure this activity “hooks” students, it is critical that they remain unaware that the teacher is going to be “hacking” the drones.  </w:t>
            </w:r>
            <w:r w:rsidR="00A8546F">
              <w:rPr>
                <w:rFonts w:ascii="Arial" w:hAnsi="Arial" w:cs="Arial"/>
                <w:sz w:val="20"/>
                <w:szCs w:val="20"/>
              </w:rPr>
              <w:t>On day 1, t</w:t>
            </w:r>
            <w:r w:rsidRPr="009C700F">
              <w:rPr>
                <w:rFonts w:ascii="Arial" w:hAnsi="Arial" w:cs="Arial"/>
                <w:sz w:val="20"/>
                <w:szCs w:val="20"/>
              </w:rPr>
              <w:t>he teacher</w:t>
            </w:r>
            <w:r w:rsidR="007B2E4D" w:rsidRPr="009C700F">
              <w:rPr>
                <w:rFonts w:ascii="Arial" w:hAnsi="Arial" w:cs="Arial"/>
                <w:sz w:val="20"/>
                <w:szCs w:val="20"/>
              </w:rPr>
              <w:t xml:space="preserve"> should start class by taking</w:t>
            </w:r>
            <w:r w:rsidR="00E50411" w:rsidRPr="009C700F">
              <w:rPr>
                <w:rFonts w:ascii="Arial" w:hAnsi="Arial" w:cs="Arial"/>
                <w:sz w:val="20"/>
                <w:szCs w:val="20"/>
              </w:rPr>
              <w:t xml:space="preserve"> students outside and tell</w:t>
            </w:r>
            <w:r w:rsidR="007B2E4D" w:rsidRPr="009C700F">
              <w:rPr>
                <w:rFonts w:ascii="Arial" w:hAnsi="Arial" w:cs="Arial"/>
                <w:sz w:val="20"/>
                <w:szCs w:val="20"/>
              </w:rPr>
              <w:t>ing</w:t>
            </w:r>
            <w:r w:rsidR="00E50411" w:rsidRPr="009C700F">
              <w:rPr>
                <w:rFonts w:ascii="Arial" w:hAnsi="Arial" w:cs="Arial"/>
                <w:sz w:val="20"/>
                <w:szCs w:val="20"/>
              </w:rPr>
              <w:t xml:space="preserve"> them that th</w:t>
            </w:r>
            <w:r w:rsidR="002D27F7" w:rsidRPr="009C700F">
              <w:rPr>
                <w:rFonts w:ascii="Arial" w:hAnsi="Arial" w:cs="Arial"/>
                <w:sz w:val="20"/>
                <w:szCs w:val="20"/>
              </w:rPr>
              <w:t xml:space="preserve">ey are going to be </w:t>
            </w:r>
            <w:r w:rsidR="007B2E4D" w:rsidRPr="009C700F">
              <w:rPr>
                <w:rFonts w:ascii="Arial" w:hAnsi="Arial" w:cs="Arial"/>
                <w:sz w:val="20"/>
                <w:szCs w:val="20"/>
              </w:rPr>
              <w:t>conducting</w:t>
            </w:r>
            <w:r w:rsidRPr="009C700F">
              <w:rPr>
                <w:rFonts w:ascii="Arial" w:hAnsi="Arial" w:cs="Arial"/>
                <w:sz w:val="20"/>
                <w:szCs w:val="20"/>
              </w:rPr>
              <w:t xml:space="preserve"> an experiment to determine which sex (male or female) is </w:t>
            </w:r>
            <w:r w:rsidR="007B2E4D" w:rsidRPr="009C700F">
              <w:rPr>
                <w:rFonts w:ascii="Arial" w:hAnsi="Arial" w:cs="Arial"/>
                <w:sz w:val="20"/>
                <w:szCs w:val="20"/>
              </w:rPr>
              <w:t>“</w:t>
            </w:r>
            <w:r w:rsidRPr="009C700F">
              <w:rPr>
                <w:rFonts w:ascii="Arial" w:hAnsi="Arial" w:cs="Arial"/>
                <w:sz w:val="20"/>
                <w:szCs w:val="20"/>
              </w:rPr>
              <w:t>better</w:t>
            </w:r>
            <w:r w:rsidR="007B2E4D" w:rsidRPr="009C700F">
              <w:rPr>
                <w:rFonts w:ascii="Arial" w:hAnsi="Arial" w:cs="Arial"/>
                <w:sz w:val="20"/>
                <w:szCs w:val="20"/>
              </w:rPr>
              <w:t>”</w:t>
            </w:r>
            <w:r w:rsidRPr="009C700F">
              <w:rPr>
                <w:rFonts w:ascii="Arial" w:hAnsi="Arial" w:cs="Arial"/>
                <w:sz w:val="20"/>
                <w:szCs w:val="20"/>
              </w:rPr>
              <w:t xml:space="preserve"> at flying drones.  One student from each group should keep a timer, and record the time it takes for each subject to fly the drone and land it in the center circle, starting at the end zone.  The instructor should allow the students to carry out the experiment for some time before opening up his or her</w:t>
            </w:r>
            <w:r w:rsidR="007B2E4D" w:rsidRPr="009C700F">
              <w:rPr>
                <w:rFonts w:ascii="Arial" w:hAnsi="Arial" w:cs="Arial"/>
                <w:sz w:val="20"/>
                <w:szCs w:val="20"/>
              </w:rPr>
              <w:t xml:space="preserve"> laptop and taking over the drone with the following commands in Kali Linux:</w:t>
            </w:r>
          </w:p>
          <w:p w14:paraId="4A24D8B1" w14:textId="77777777" w:rsidR="00034BCD" w:rsidRPr="009C700F" w:rsidRDefault="00034BCD" w:rsidP="007B2E4D">
            <w:pPr>
              <w:spacing w:before="60" w:after="60"/>
              <w:rPr>
                <w:rFonts w:ascii="Arial" w:hAnsi="Arial" w:cs="Arial"/>
                <w:sz w:val="20"/>
                <w:szCs w:val="20"/>
              </w:rPr>
            </w:pPr>
          </w:p>
          <w:p w14:paraId="0F89FAE5" w14:textId="77777777" w:rsidR="007B2E4D" w:rsidRPr="009C700F" w:rsidRDefault="007B2E4D" w:rsidP="007B2E4D">
            <w:pPr>
              <w:spacing w:before="60" w:after="60"/>
              <w:rPr>
                <w:rFonts w:ascii="Arial" w:hAnsi="Arial" w:cs="Arial"/>
                <w:sz w:val="20"/>
                <w:szCs w:val="20"/>
              </w:rPr>
            </w:pPr>
            <w:r w:rsidRPr="009C700F">
              <w:rPr>
                <w:rFonts w:ascii="Arial" w:hAnsi="Arial" w:cs="Arial"/>
                <w:sz w:val="20"/>
                <w:szCs w:val="20"/>
              </w:rPr>
              <w:t>airmon-ng start wlan0</w:t>
            </w:r>
          </w:p>
          <w:p w14:paraId="0EAB84ED" w14:textId="77777777" w:rsidR="007B2E4D" w:rsidRPr="009C700F" w:rsidRDefault="007B2E4D" w:rsidP="007B2E4D">
            <w:pPr>
              <w:spacing w:before="60" w:after="60"/>
              <w:rPr>
                <w:rFonts w:ascii="Arial" w:hAnsi="Arial" w:cs="Arial"/>
                <w:sz w:val="20"/>
                <w:szCs w:val="20"/>
              </w:rPr>
            </w:pPr>
            <w:r w:rsidRPr="009C700F">
              <w:rPr>
                <w:rFonts w:ascii="Arial" w:hAnsi="Arial" w:cs="Arial"/>
                <w:sz w:val="20"/>
                <w:szCs w:val="20"/>
              </w:rPr>
              <w:t>airmon-ng check kill</w:t>
            </w:r>
          </w:p>
          <w:p w14:paraId="43B6262C" w14:textId="77777777" w:rsidR="007B2E4D" w:rsidRPr="009C700F" w:rsidRDefault="007B2E4D" w:rsidP="007B2E4D">
            <w:pPr>
              <w:spacing w:before="60" w:after="60"/>
              <w:rPr>
                <w:rFonts w:ascii="Arial" w:hAnsi="Arial" w:cs="Arial"/>
                <w:sz w:val="20"/>
                <w:szCs w:val="20"/>
              </w:rPr>
            </w:pPr>
            <w:r w:rsidRPr="009C700F">
              <w:rPr>
                <w:rFonts w:ascii="Arial" w:hAnsi="Arial" w:cs="Arial"/>
                <w:sz w:val="20"/>
                <w:szCs w:val="20"/>
              </w:rPr>
              <w:t xml:space="preserve">airodump-ng wlan0mon </w:t>
            </w:r>
          </w:p>
          <w:p w14:paraId="2BF1D8D2" w14:textId="0E7895D4" w:rsidR="007B2E4D" w:rsidRPr="009C700F" w:rsidRDefault="007B2E4D" w:rsidP="007B2E4D">
            <w:pPr>
              <w:pStyle w:val="ListParagraph"/>
              <w:numPr>
                <w:ilvl w:val="0"/>
                <w:numId w:val="18"/>
              </w:numPr>
              <w:spacing w:before="60" w:after="60"/>
              <w:rPr>
                <w:rFonts w:ascii="Arial" w:hAnsi="Arial" w:cs="Arial"/>
                <w:sz w:val="20"/>
                <w:szCs w:val="20"/>
              </w:rPr>
            </w:pPr>
            <w:r w:rsidRPr="009C700F">
              <w:rPr>
                <w:rFonts w:ascii="Arial" w:hAnsi="Arial" w:cs="Arial"/>
                <w:sz w:val="20"/>
                <w:szCs w:val="20"/>
              </w:rPr>
              <w:t>During this step, it is important to note the ESSID (name) of the victim drone, the channel it is on and the MAC Address of the phone connected to the drone.  When this information is noted, press control + c.</w:t>
            </w:r>
          </w:p>
          <w:p w14:paraId="7757F66A" w14:textId="77777777" w:rsidR="007B2E4D" w:rsidRPr="009C700F" w:rsidRDefault="007B2E4D" w:rsidP="007B2E4D">
            <w:pPr>
              <w:spacing w:before="60" w:after="60"/>
              <w:rPr>
                <w:rFonts w:ascii="Arial" w:hAnsi="Arial" w:cs="Arial"/>
                <w:sz w:val="20"/>
                <w:szCs w:val="20"/>
              </w:rPr>
            </w:pPr>
            <w:r w:rsidRPr="009C700F">
              <w:rPr>
                <w:rFonts w:ascii="Arial" w:hAnsi="Arial" w:cs="Arial"/>
                <w:sz w:val="20"/>
                <w:szCs w:val="20"/>
              </w:rPr>
              <w:t>airmon-ng stop wlan0mon</w:t>
            </w:r>
          </w:p>
          <w:p w14:paraId="282FFCAE" w14:textId="13D4B525" w:rsidR="007B2E4D" w:rsidRPr="009C700F" w:rsidRDefault="007B2E4D" w:rsidP="007B2E4D">
            <w:pPr>
              <w:spacing w:before="60" w:after="60"/>
              <w:rPr>
                <w:rFonts w:ascii="Arial" w:hAnsi="Arial" w:cs="Arial"/>
                <w:sz w:val="20"/>
                <w:szCs w:val="20"/>
              </w:rPr>
            </w:pPr>
            <w:r w:rsidRPr="009C700F">
              <w:rPr>
                <w:rFonts w:ascii="Arial" w:hAnsi="Arial" w:cs="Arial"/>
                <w:sz w:val="20"/>
                <w:szCs w:val="20"/>
              </w:rPr>
              <w:t>airmon-ng start wlan0 &lt;insert channel # of victim drone&gt;</w:t>
            </w:r>
          </w:p>
          <w:p w14:paraId="6235F87F" w14:textId="1F9E4252" w:rsidR="007B2E4D" w:rsidRPr="009C700F" w:rsidRDefault="007B2E4D" w:rsidP="007B2E4D">
            <w:pPr>
              <w:spacing w:before="60" w:after="60"/>
              <w:rPr>
                <w:rFonts w:ascii="Arial" w:hAnsi="Arial" w:cs="Arial"/>
                <w:sz w:val="20"/>
                <w:szCs w:val="20"/>
              </w:rPr>
            </w:pPr>
            <w:r w:rsidRPr="009C700F">
              <w:rPr>
                <w:rFonts w:ascii="Arial" w:hAnsi="Arial" w:cs="Arial"/>
                <w:sz w:val="20"/>
                <w:szCs w:val="20"/>
              </w:rPr>
              <w:t>aireplay-ng -0 0 –e &lt;ESSID of victim drone&gt; -c &lt;MAC address of connected phone&gt; wlan0mon</w:t>
            </w:r>
          </w:p>
          <w:p w14:paraId="5311D837" w14:textId="77777777" w:rsidR="00034BCD" w:rsidRPr="009C700F" w:rsidRDefault="007B2E4D" w:rsidP="007B2E4D">
            <w:pPr>
              <w:pStyle w:val="ListParagraph"/>
              <w:numPr>
                <w:ilvl w:val="0"/>
                <w:numId w:val="18"/>
              </w:numPr>
              <w:spacing w:before="60" w:after="60"/>
              <w:rPr>
                <w:rFonts w:ascii="Arial" w:hAnsi="Arial" w:cs="Arial"/>
                <w:sz w:val="20"/>
                <w:szCs w:val="20"/>
              </w:rPr>
            </w:pPr>
            <w:r w:rsidRPr="009C700F">
              <w:rPr>
                <w:rFonts w:ascii="Arial" w:hAnsi="Arial" w:cs="Arial"/>
                <w:sz w:val="20"/>
                <w:szCs w:val="20"/>
              </w:rPr>
              <w:t xml:space="preserve">At this point, the phone will become disconnected from the drone, and the instructor will be able to connect to the drone with his or her own phone and start flying around </w:t>
            </w:r>
            <w:r w:rsidR="00034BCD" w:rsidRPr="009C700F">
              <w:rPr>
                <w:rFonts w:ascii="Arial" w:hAnsi="Arial" w:cs="Arial"/>
                <w:sz w:val="20"/>
                <w:szCs w:val="20"/>
              </w:rPr>
              <w:t>erratically</w:t>
            </w:r>
            <w:r w:rsidRPr="009C700F">
              <w:rPr>
                <w:rFonts w:ascii="Arial" w:hAnsi="Arial" w:cs="Arial"/>
                <w:sz w:val="20"/>
                <w:szCs w:val="20"/>
              </w:rPr>
              <w:t xml:space="preserve">. </w:t>
            </w:r>
            <w:r w:rsidR="00034BCD" w:rsidRPr="009C700F">
              <w:rPr>
                <w:rFonts w:ascii="Arial" w:hAnsi="Arial" w:cs="Arial"/>
                <w:sz w:val="20"/>
                <w:szCs w:val="20"/>
              </w:rPr>
              <w:t xml:space="preserve">After the group whose drone has been hacked realizes what just happened, it is critical that they do not share what has just happened with the other group.  </w:t>
            </w:r>
          </w:p>
          <w:p w14:paraId="3B695175" w14:textId="77777777" w:rsidR="00034BCD" w:rsidRPr="009C700F" w:rsidRDefault="00034BCD" w:rsidP="00034BCD">
            <w:pPr>
              <w:spacing w:before="60" w:after="60"/>
              <w:rPr>
                <w:rFonts w:ascii="Arial" w:hAnsi="Arial" w:cs="Arial"/>
                <w:sz w:val="20"/>
                <w:szCs w:val="20"/>
              </w:rPr>
            </w:pPr>
          </w:p>
          <w:p w14:paraId="5053304F" w14:textId="07762A7B" w:rsidR="007B2E4D" w:rsidRDefault="00034BCD" w:rsidP="00034BCD">
            <w:pPr>
              <w:spacing w:before="60" w:after="60"/>
              <w:rPr>
                <w:rFonts w:ascii="Arial" w:hAnsi="Arial" w:cs="Arial"/>
                <w:sz w:val="20"/>
                <w:szCs w:val="20"/>
              </w:rPr>
            </w:pPr>
            <w:r w:rsidRPr="009C700F">
              <w:rPr>
                <w:rFonts w:ascii="Arial" w:hAnsi="Arial" w:cs="Arial"/>
                <w:sz w:val="20"/>
                <w:szCs w:val="20"/>
              </w:rPr>
              <w:t xml:space="preserve">This process should be repeated so that both groups have their drone “hacked.”  After both groups </w:t>
            </w:r>
            <w:r w:rsidR="00882BC7" w:rsidRPr="009C700F">
              <w:rPr>
                <w:rFonts w:ascii="Arial" w:hAnsi="Arial" w:cs="Arial"/>
                <w:sz w:val="20"/>
                <w:szCs w:val="20"/>
              </w:rPr>
              <w:t xml:space="preserve">understand that their drone was taken over by the </w:t>
            </w:r>
            <w:r w:rsidR="000E796C" w:rsidRPr="009C700F">
              <w:rPr>
                <w:rFonts w:ascii="Arial" w:hAnsi="Arial" w:cs="Arial"/>
                <w:sz w:val="20"/>
                <w:szCs w:val="20"/>
              </w:rPr>
              <w:t>teacher’s</w:t>
            </w:r>
            <w:r w:rsidR="00882BC7" w:rsidRPr="009C700F">
              <w:rPr>
                <w:rFonts w:ascii="Arial" w:hAnsi="Arial" w:cs="Arial"/>
                <w:sz w:val="20"/>
                <w:szCs w:val="20"/>
              </w:rPr>
              <w:t xml:space="preserve"> computer, the drones should be landed, and the class shou</w:t>
            </w:r>
            <w:r w:rsidR="00A8546F">
              <w:rPr>
                <w:rFonts w:ascii="Arial" w:hAnsi="Arial" w:cs="Arial"/>
                <w:sz w:val="20"/>
                <w:szCs w:val="20"/>
              </w:rPr>
              <w:t>ld move back into the classroom.  This demonstration should take about one 50</w:t>
            </w:r>
            <w:r w:rsidR="0001162E">
              <w:rPr>
                <w:rFonts w:ascii="Arial" w:hAnsi="Arial" w:cs="Arial"/>
                <w:sz w:val="20"/>
                <w:szCs w:val="20"/>
              </w:rPr>
              <w:t>-</w:t>
            </w:r>
            <w:r w:rsidR="00A8546F">
              <w:rPr>
                <w:rFonts w:ascii="Arial" w:hAnsi="Arial" w:cs="Arial"/>
                <w:sz w:val="20"/>
                <w:szCs w:val="20"/>
              </w:rPr>
              <w:t xml:space="preserve"> minute class period.</w:t>
            </w:r>
          </w:p>
          <w:p w14:paraId="20A15D8F" w14:textId="0EB2C27D" w:rsidR="001352A8" w:rsidRDefault="001352A8" w:rsidP="00674185">
            <w:pPr>
              <w:spacing w:before="60" w:after="60"/>
              <w:rPr>
                <w:rFonts w:ascii="Arial" w:hAnsi="Arial" w:cs="Arial"/>
                <w:sz w:val="20"/>
                <w:szCs w:val="20"/>
              </w:rPr>
            </w:pPr>
          </w:p>
          <w:p w14:paraId="02BA9D8D" w14:textId="77777777" w:rsidR="006345DC" w:rsidRDefault="006345DC" w:rsidP="00674185">
            <w:pPr>
              <w:spacing w:before="60" w:after="60"/>
              <w:rPr>
                <w:rFonts w:ascii="Arial" w:hAnsi="Arial" w:cs="Arial"/>
                <w:sz w:val="20"/>
                <w:szCs w:val="20"/>
              </w:rPr>
            </w:pPr>
          </w:p>
          <w:p w14:paraId="1E4A50E4" w14:textId="51500D66" w:rsidR="007B2E4D" w:rsidRDefault="00A8546F" w:rsidP="00674185">
            <w:pPr>
              <w:spacing w:before="60" w:after="60"/>
              <w:rPr>
                <w:rFonts w:ascii="Arial" w:hAnsi="Arial" w:cs="Arial"/>
                <w:sz w:val="20"/>
                <w:szCs w:val="20"/>
              </w:rPr>
            </w:pPr>
            <w:r>
              <w:rPr>
                <w:rFonts w:ascii="Arial" w:hAnsi="Arial" w:cs="Arial"/>
                <w:sz w:val="20"/>
                <w:szCs w:val="20"/>
              </w:rPr>
              <w:lastRenderedPageBreak/>
              <w:t xml:space="preserve">On the next class day (Day 2), the teacher will give a brief lecture covering the </w:t>
            </w:r>
            <w:r w:rsidRPr="009C700F">
              <w:rPr>
                <w:rFonts w:ascii="Arial" w:hAnsi="Arial" w:cs="Arial"/>
                <w:sz w:val="20"/>
                <w:szCs w:val="20"/>
              </w:rPr>
              <w:t>conce</w:t>
            </w:r>
            <w:r w:rsidR="00674185">
              <w:rPr>
                <w:rFonts w:ascii="Arial" w:hAnsi="Arial" w:cs="Arial"/>
                <w:sz w:val="20"/>
                <w:szCs w:val="20"/>
              </w:rPr>
              <w:t xml:space="preserve">pt of networks, the internet and packet transfer.  At this point, the class should begin to derive the essential questions and the challenge.  The teacher should </w:t>
            </w:r>
            <w:r w:rsidR="003B1FCA">
              <w:rPr>
                <w:rFonts w:ascii="Arial" w:hAnsi="Arial" w:cs="Arial"/>
                <w:sz w:val="20"/>
                <w:szCs w:val="20"/>
              </w:rPr>
              <w:t>us</w:t>
            </w:r>
            <w:r w:rsidR="001352A8">
              <w:rPr>
                <w:rFonts w:ascii="Arial" w:hAnsi="Arial" w:cs="Arial"/>
                <w:sz w:val="20"/>
                <w:szCs w:val="20"/>
              </w:rPr>
              <w:t xml:space="preserve">e guiding questions to aim the </w:t>
            </w:r>
            <w:r w:rsidR="00674185">
              <w:rPr>
                <w:rFonts w:ascii="Arial" w:hAnsi="Arial" w:cs="Arial"/>
                <w:sz w:val="20"/>
                <w:szCs w:val="20"/>
              </w:rPr>
              <w:t xml:space="preserve">discussion in the direction of other possible vulnerabilities within networks.  Discussion should include national security and intrusion detection, as well as traffic monitoring and data analytics.  </w:t>
            </w:r>
            <w:r w:rsidR="001352A8">
              <w:rPr>
                <w:rFonts w:ascii="Arial" w:hAnsi="Arial" w:cs="Arial"/>
                <w:sz w:val="20"/>
                <w:szCs w:val="20"/>
              </w:rPr>
              <w:t>At the end of the discussion, the teacher should ask students to individually write down an essential question that they have regarding cybersecurity and statistics.</w:t>
            </w:r>
          </w:p>
          <w:p w14:paraId="071ED00F" w14:textId="77777777" w:rsidR="001352A8" w:rsidRDefault="001352A8" w:rsidP="00674185">
            <w:pPr>
              <w:spacing w:before="60" w:after="60"/>
              <w:rPr>
                <w:rFonts w:ascii="Arial" w:hAnsi="Arial" w:cs="Arial"/>
                <w:sz w:val="20"/>
                <w:szCs w:val="20"/>
              </w:rPr>
            </w:pPr>
          </w:p>
          <w:p w14:paraId="4989A952" w14:textId="0E30AD50" w:rsidR="00674185" w:rsidRDefault="001352A8" w:rsidP="00674185">
            <w:pPr>
              <w:spacing w:before="60" w:after="60"/>
              <w:rPr>
                <w:rFonts w:ascii="Arial" w:hAnsi="Arial" w:cs="Arial"/>
                <w:sz w:val="20"/>
                <w:szCs w:val="20"/>
              </w:rPr>
            </w:pPr>
            <w:r>
              <w:rPr>
                <w:rFonts w:ascii="Arial" w:hAnsi="Arial" w:cs="Arial"/>
                <w:sz w:val="20"/>
                <w:szCs w:val="20"/>
              </w:rPr>
              <w:t>The teacher should inform the class that he or she is going to take the questions home and generate a challenge for them to complete.  This challenge will be presented in the final activity</w:t>
            </w:r>
            <w:r w:rsidR="00A50D5F">
              <w:rPr>
                <w:rFonts w:ascii="Arial" w:hAnsi="Arial" w:cs="Arial"/>
                <w:sz w:val="20"/>
                <w:szCs w:val="20"/>
              </w:rPr>
              <w:t xml:space="preserve"> of this unit</w:t>
            </w:r>
            <w:r>
              <w:rPr>
                <w:rFonts w:ascii="Arial" w:hAnsi="Arial" w:cs="Arial"/>
                <w:sz w:val="20"/>
                <w:szCs w:val="20"/>
              </w:rPr>
              <w:t>.</w:t>
            </w:r>
          </w:p>
          <w:p w14:paraId="0970AE79" w14:textId="3E24A13C" w:rsidR="00674185" w:rsidRPr="00674185" w:rsidRDefault="00674185" w:rsidP="00674185">
            <w:pPr>
              <w:spacing w:before="60" w:after="60"/>
              <w:rPr>
                <w:rFonts w:ascii="Arial" w:hAnsi="Arial" w:cs="Arial"/>
                <w:sz w:val="20"/>
                <w:szCs w:val="20"/>
              </w:rPr>
            </w:pPr>
          </w:p>
        </w:tc>
      </w:tr>
    </w:tbl>
    <w:p w14:paraId="74171BEB" w14:textId="77777777" w:rsidR="00436FC9" w:rsidRDefault="00436FC9" w:rsidP="00436FC9">
      <w:pPr>
        <w:rPr>
          <w:rFonts w:ascii="Arial" w:hAnsi="Arial" w:cs="Arial"/>
          <w:sz w:val="20"/>
          <w:szCs w:val="20"/>
        </w:rPr>
      </w:pPr>
    </w:p>
    <w:p w14:paraId="3596EF92" w14:textId="77777777" w:rsidR="00130599"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14:anchorId="5066A080" wp14:editId="2D58AD46">
                <wp:simplePos x="0" y="0"/>
                <wp:positionH relativeFrom="column">
                  <wp:posOffset>-50800</wp:posOffset>
                </wp:positionH>
                <wp:positionV relativeFrom="paragraph">
                  <wp:posOffset>95250</wp:posOffset>
                </wp:positionV>
                <wp:extent cx="6007735" cy="421640"/>
                <wp:effectExtent l="0" t="0" r="37465" b="355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421640"/>
                        </a:xfrm>
                        <a:prstGeom prst="rect">
                          <a:avLst/>
                        </a:prstGeom>
                        <a:solidFill>
                          <a:srgbClr val="FFFFFF"/>
                        </a:solidFill>
                        <a:ln w="9525">
                          <a:solidFill>
                            <a:srgbClr val="000000"/>
                          </a:solidFill>
                          <a:miter lim="800000"/>
                          <a:headEnd/>
                          <a:tailEnd/>
                        </a:ln>
                      </wps:spPr>
                      <wps:txbx>
                        <w:txbxContent>
                          <w:p w14:paraId="2E2C88C8" w14:textId="65876BA7" w:rsidR="00492666" w:rsidRPr="00FE12D5" w:rsidRDefault="00492666" w:rsidP="00492666">
                            <w:pPr>
                              <w:rPr>
                                <w:rFonts w:ascii="Arial" w:hAnsi="Arial" w:cs="Arial"/>
                                <w:color w:val="000000" w:themeColor="text1"/>
                                <w:sz w:val="20"/>
                                <w:szCs w:val="20"/>
                              </w:rPr>
                            </w:pPr>
                            <w:r w:rsidRPr="00FE12D5">
                              <w:rPr>
                                <w:rFonts w:ascii="Arial" w:hAnsi="Arial" w:cs="Arial"/>
                                <w:b/>
                                <w:color w:val="000000" w:themeColor="text1"/>
                                <w:sz w:val="20"/>
                                <w:szCs w:val="20"/>
                              </w:rPr>
                              <w:t>Formative Assessments</w:t>
                            </w:r>
                            <w:r w:rsidR="00E43281" w:rsidRPr="00FE12D5">
                              <w:rPr>
                                <w:rFonts w:ascii="Arial" w:hAnsi="Arial" w:cs="Arial"/>
                                <w:b/>
                                <w:color w:val="000000" w:themeColor="text1"/>
                                <w:sz w:val="20"/>
                                <w:szCs w:val="20"/>
                              </w:rPr>
                              <w:t xml:space="preserve">:  </w:t>
                            </w:r>
                            <w:r w:rsidR="00FE12D5" w:rsidRPr="00FE12D5">
                              <w:rPr>
                                <w:rFonts w:ascii="Arial" w:hAnsi="Arial" w:cs="Arial"/>
                                <w:color w:val="000000" w:themeColor="text1"/>
                                <w:sz w:val="20"/>
                                <w:szCs w:val="20"/>
                              </w:rPr>
                              <w:t xml:space="preserve">Written Reflection – How does the </w:t>
                            </w:r>
                            <w:r w:rsidR="00882BC7">
                              <w:rPr>
                                <w:rFonts w:ascii="Arial" w:hAnsi="Arial" w:cs="Arial"/>
                                <w:color w:val="000000" w:themeColor="text1"/>
                                <w:sz w:val="20"/>
                                <w:szCs w:val="20"/>
                              </w:rPr>
                              <w:t>WIFI</w:t>
                            </w:r>
                            <w:r w:rsidR="00FE12D5" w:rsidRPr="00FE12D5">
                              <w:rPr>
                                <w:rFonts w:ascii="Arial" w:hAnsi="Arial" w:cs="Arial"/>
                                <w:color w:val="000000" w:themeColor="text1"/>
                                <w:sz w:val="20"/>
                                <w:szCs w:val="20"/>
                              </w:rPr>
                              <w:t xml:space="preserve"> work? (Before and After)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66A080" id="_x0000_t202" coordsize="21600,21600" o:spt="202" path="m0,0l0,21600,21600,21600,21600,0xe">
                <v:stroke joinstyle="miter"/>
                <v:path gradientshapeok="t" o:connecttype="rect"/>
              </v:shapetype>
              <v:shape id="Text Box 3" o:spid="_x0000_s1026" type="#_x0000_t202" style="position:absolute;margin-left:-4pt;margin-top:7.5pt;width:473.05pt;height: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">
                <v:textbox>
                  <w:txbxContent>
                    <w:p w14:paraId="2E2C88C8" w14:textId="65876BA7" w:rsidR="00492666" w:rsidRPr="00FE12D5" w:rsidRDefault="00492666" w:rsidP="00492666">
                      <w:pPr>
                        <w:rPr>
                          <w:rFonts w:ascii="Arial" w:hAnsi="Arial" w:cs="Arial"/>
                          <w:color w:val="000000" w:themeColor="text1"/>
                          <w:sz w:val="20"/>
                          <w:szCs w:val="20"/>
                        </w:rPr>
                      </w:pPr>
                      <w:r w:rsidRPr="00FE12D5">
                        <w:rPr>
                          <w:rFonts w:ascii="Arial" w:hAnsi="Arial" w:cs="Arial"/>
                          <w:b/>
                          <w:color w:val="000000" w:themeColor="text1"/>
                          <w:sz w:val="20"/>
                          <w:szCs w:val="20"/>
                        </w:rPr>
                        <w:t>Formative Assessments</w:t>
                      </w:r>
                      <w:r w:rsidR="00E43281" w:rsidRPr="00FE12D5">
                        <w:rPr>
                          <w:rFonts w:ascii="Arial" w:hAnsi="Arial" w:cs="Arial"/>
                          <w:b/>
                          <w:color w:val="000000" w:themeColor="text1"/>
                          <w:sz w:val="20"/>
                          <w:szCs w:val="20"/>
                        </w:rPr>
                        <w:t xml:space="preserve">:  </w:t>
                      </w:r>
                      <w:r w:rsidR="00FE12D5" w:rsidRPr="00FE12D5">
                        <w:rPr>
                          <w:rFonts w:ascii="Arial" w:hAnsi="Arial" w:cs="Arial"/>
                          <w:color w:val="000000" w:themeColor="text1"/>
                          <w:sz w:val="20"/>
                          <w:szCs w:val="20"/>
                        </w:rPr>
                        <w:t xml:space="preserve">Written Reflection – How does the </w:t>
                      </w:r>
                      <w:r w:rsidR="00882BC7">
                        <w:rPr>
                          <w:rFonts w:ascii="Arial" w:hAnsi="Arial" w:cs="Arial"/>
                          <w:color w:val="000000" w:themeColor="text1"/>
                          <w:sz w:val="20"/>
                          <w:szCs w:val="20"/>
                        </w:rPr>
                        <w:t>WIFI</w:t>
                      </w:r>
                      <w:r w:rsidR="00FE12D5" w:rsidRPr="00FE12D5">
                        <w:rPr>
                          <w:rFonts w:ascii="Arial" w:hAnsi="Arial" w:cs="Arial"/>
                          <w:color w:val="000000" w:themeColor="text1"/>
                          <w:sz w:val="20"/>
                          <w:szCs w:val="20"/>
                        </w:rPr>
                        <w:t xml:space="preserve"> work? (Before and After)</w:t>
                      </w:r>
                    </w:p>
                  </w:txbxContent>
                </v:textbox>
              </v:shape>
            </w:pict>
          </mc:Fallback>
        </mc:AlternateContent>
      </w:r>
    </w:p>
    <w:p w14:paraId="7A718EC6" w14:textId="77777777" w:rsidR="00492666" w:rsidRDefault="00492666" w:rsidP="001704D7">
      <w:pPr>
        <w:rPr>
          <w:rFonts w:ascii="Arial" w:hAnsi="Arial" w:cs="Arial"/>
          <w:sz w:val="20"/>
          <w:szCs w:val="20"/>
        </w:rPr>
      </w:pPr>
    </w:p>
    <w:p w14:paraId="717F40DB" w14:textId="77777777" w:rsidR="00492666" w:rsidRDefault="00492666" w:rsidP="001704D7">
      <w:pPr>
        <w:rPr>
          <w:rFonts w:ascii="Arial" w:hAnsi="Arial" w:cs="Arial"/>
          <w:sz w:val="20"/>
          <w:szCs w:val="20"/>
        </w:rPr>
      </w:pPr>
    </w:p>
    <w:p w14:paraId="39E8065F" w14:textId="77777777" w:rsidR="001704D7" w:rsidRDefault="001704D7" w:rsidP="001704D7">
      <w:pPr>
        <w:rPr>
          <w:rFonts w:ascii="Arial" w:hAnsi="Arial" w:cs="Arial"/>
          <w:sz w:val="20"/>
          <w:szCs w:val="20"/>
        </w:rPr>
      </w:pPr>
    </w:p>
    <w:p w14:paraId="15494B3F" w14:textId="77777777" w:rsidR="00492666"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14:anchorId="7BDCC08F" wp14:editId="7062777C">
                <wp:simplePos x="0" y="0"/>
                <wp:positionH relativeFrom="column">
                  <wp:posOffset>-50800</wp:posOffset>
                </wp:positionH>
                <wp:positionV relativeFrom="paragraph">
                  <wp:posOffset>82550</wp:posOffset>
                </wp:positionV>
                <wp:extent cx="6007735" cy="307340"/>
                <wp:effectExtent l="0" t="0" r="37465" b="228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307340"/>
                        </a:xfrm>
                        <a:prstGeom prst="rect">
                          <a:avLst/>
                        </a:prstGeom>
                        <a:solidFill>
                          <a:srgbClr val="FFFFFF"/>
                        </a:solidFill>
                        <a:ln w="9525">
                          <a:solidFill>
                            <a:srgbClr val="000000"/>
                          </a:solidFill>
                          <a:miter lim="800000"/>
                          <a:headEnd/>
                          <a:tailEnd/>
                        </a:ln>
                      </wps:spPr>
                      <wps:txbx>
                        <w:txbxContent>
                          <w:p w14:paraId="6B4AAD8F" w14:textId="0DEC132D"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FE12D5" w:rsidRPr="00FE12D5">
                              <w:rPr>
                                <w:rFonts w:ascii="Arial" w:hAnsi="Arial" w:cs="Arial"/>
                                <w:color w:val="000000" w:themeColor="text1"/>
                                <w:sz w:val="20"/>
                                <w:szCs w:val="20"/>
                              </w:rPr>
                              <w:t>None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DCC08F" id="Text Box 4" o:spid="_x0000_s1027" type="#_x0000_t202" style="position:absolute;margin-left:-4pt;margin-top:6.5pt;width:473.05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">
                <v:textbox>
                  <w:txbxContent>
                    <w:p w14:paraId="6B4AAD8F" w14:textId="0DEC132D"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FE12D5" w:rsidRPr="00FE12D5">
                        <w:rPr>
                          <w:rFonts w:ascii="Arial" w:hAnsi="Arial" w:cs="Arial"/>
                          <w:color w:val="000000" w:themeColor="text1"/>
                          <w:sz w:val="20"/>
                          <w:szCs w:val="20"/>
                        </w:rPr>
                        <w:t>None</w:t>
                      </w:r>
                    </w:p>
                  </w:txbxContent>
                </v:textbox>
              </v:shape>
            </w:pict>
          </mc:Fallback>
        </mc:AlternateContent>
      </w:r>
    </w:p>
    <w:p w14:paraId="37D87678" w14:textId="77777777" w:rsidR="00492666" w:rsidRDefault="00492666" w:rsidP="001704D7">
      <w:pPr>
        <w:rPr>
          <w:rFonts w:ascii="Arial" w:hAnsi="Arial" w:cs="Arial"/>
          <w:sz w:val="20"/>
          <w:szCs w:val="20"/>
        </w:rPr>
      </w:pPr>
    </w:p>
    <w:p w14:paraId="05B2B820" w14:textId="77777777" w:rsidR="00F32DE4" w:rsidRDefault="00F32DE4" w:rsidP="001704D7">
      <w:pPr>
        <w:rPr>
          <w:rFonts w:ascii="Arial" w:hAnsi="Arial" w:cs="Arial"/>
          <w:sz w:val="20"/>
          <w:szCs w:val="20"/>
        </w:rPr>
      </w:pPr>
    </w:p>
    <w:tbl>
      <w:tblPr>
        <w:tblStyle w:val="TableGrid"/>
        <w:tblpPr w:leftFromText="180" w:rightFromText="180" w:vertAnchor="text" w:horzAnchor="margin" w:tblpY="327"/>
        <w:tblW w:w="9355" w:type="dxa"/>
        <w:tblLook w:val="04A0" w:firstRow="1" w:lastRow="0" w:firstColumn="1" w:lastColumn="0" w:noHBand="0" w:noVBand="1"/>
      </w:tblPr>
      <w:tblGrid>
        <w:gridCol w:w="9355"/>
      </w:tblGrid>
      <w:tr w:rsidR="00F32DE4" w14:paraId="45ACB3B7" w14:textId="77777777" w:rsidTr="003C4260">
        <w:tc>
          <w:tcPr>
            <w:tcW w:w="9355" w:type="dxa"/>
          </w:tcPr>
          <w:p w14:paraId="344E5FB8" w14:textId="2F410094" w:rsidR="00FE12D5" w:rsidRPr="00D650E1" w:rsidRDefault="00F32DE4" w:rsidP="00FE12D5">
            <w:pPr>
              <w:rPr>
                <w:rFonts w:ascii="Arial" w:hAnsi="Arial" w:cs="Arial"/>
                <w:color w:val="C00000"/>
                <w:sz w:val="20"/>
                <w:szCs w:val="20"/>
              </w:rPr>
            </w:pPr>
            <w:r>
              <w:rPr>
                <w:rFonts w:ascii="Arial" w:hAnsi="Arial" w:cs="Arial"/>
                <w:b/>
                <w:sz w:val="20"/>
                <w:szCs w:val="20"/>
              </w:rPr>
              <w:t xml:space="preserve">Differentiation: </w:t>
            </w:r>
            <w:r w:rsidR="00FE12D5" w:rsidRPr="00FE12D5">
              <w:rPr>
                <w:rFonts w:ascii="Arial" w:hAnsi="Arial" w:cs="Arial"/>
                <w:color w:val="000000" w:themeColor="text1"/>
                <w:sz w:val="20"/>
                <w:szCs w:val="20"/>
              </w:rPr>
              <w:t>No differentiation is necessary for this activity.</w:t>
            </w:r>
          </w:p>
          <w:p w14:paraId="3DBAE33F" w14:textId="34A84D5C" w:rsidR="00F32DE4" w:rsidRPr="00D650E1" w:rsidRDefault="00F32DE4" w:rsidP="005244B8">
            <w:pPr>
              <w:rPr>
                <w:rFonts w:ascii="Arial" w:hAnsi="Arial" w:cs="Arial"/>
                <w:color w:val="C00000"/>
                <w:sz w:val="20"/>
                <w:szCs w:val="20"/>
              </w:rPr>
            </w:pPr>
          </w:p>
        </w:tc>
      </w:tr>
    </w:tbl>
    <w:p w14:paraId="0D77466E" w14:textId="77777777" w:rsidR="00F32DE4" w:rsidRDefault="00F32DE4" w:rsidP="001704D7">
      <w:pPr>
        <w:rPr>
          <w:rFonts w:ascii="Arial" w:hAnsi="Arial" w:cs="Arial"/>
          <w:sz w:val="20"/>
          <w:szCs w:val="20"/>
        </w:rPr>
      </w:pPr>
    </w:p>
    <w:p w14:paraId="3112FB8C" w14:textId="77777777"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14:paraId="3371270B" w14:textId="77777777" w:rsidTr="00492666">
        <w:tc>
          <w:tcPr>
            <w:tcW w:w="9576" w:type="dxa"/>
          </w:tcPr>
          <w:p w14:paraId="4C92B687" w14:textId="2CCBDAC1" w:rsidR="00F32DE4" w:rsidRDefault="00F32DE4" w:rsidP="00B37B97">
            <w:pPr>
              <w:rPr>
                <w:rFonts w:ascii="Arial" w:hAnsi="Arial" w:cs="Arial"/>
                <w:sz w:val="20"/>
                <w:szCs w:val="20"/>
              </w:rPr>
            </w:pPr>
            <w:r>
              <w:rPr>
                <w:rFonts w:ascii="Arial" w:hAnsi="Arial" w:cs="Arial"/>
                <w:b/>
                <w:sz w:val="20"/>
                <w:szCs w:val="20"/>
              </w:rPr>
              <w:t xml:space="preserve">Reflection:  </w:t>
            </w:r>
            <w:r w:rsidR="00B37B97">
              <w:rPr>
                <w:rFonts w:ascii="Arial" w:hAnsi="Arial" w:cs="Arial"/>
                <w:color w:val="C00000"/>
                <w:sz w:val="20"/>
                <w:szCs w:val="20"/>
              </w:rPr>
              <w:t xml:space="preserve">This lesson was exciting and definitely get students interested in the unit.  I was surprised at how </w:t>
            </w:r>
            <w:r w:rsidR="00142A68">
              <w:rPr>
                <w:rFonts w:ascii="Arial" w:hAnsi="Arial" w:cs="Arial"/>
                <w:color w:val="C00000"/>
                <w:sz w:val="20"/>
                <w:szCs w:val="20"/>
              </w:rPr>
              <w:t>little students knew about the I</w:t>
            </w:r>
            <w:r w:rsidR="00B37B97">
              <w:rPr>
                <w:rFonts w:ascii="Arial" w:hAnsi="Arial" w:cs="Arial"/>
                <w:color w:val="C00000"/>
                <w:sz w:val="20"/>
                <w:szCs w:val="20"/>
              </w:rPr>
              <w:t xml:space="preserve">nternet and computers given they grew up with access to both.  The only disappointing aspect of this lesson was that many students did not learn as much as I wanted them to about packet transfer and WIFI protocol.  I </w:t>
            </w:r>
            <w:bookmarkStart w:id="0" w:name="_GoBack"/>
            <w:bookmarkEnd w:id="0"/>
            <w:r w:rsidR="00B37B97">
              <w:rPr>
                <w:rFonts w:ascii="Arial" w:hAnsi="Arial" w:cs="Arial"/>
                <w:color w:val="C00000"/>
                <w:sz w:val="20"/>
                <w:szCs w:val="20"/>
              </w:rPr>
              <w:t>believe that this was partially because the class was so large, and students had a difficult time focusing.  If this lesson were delivered in a smaller class, I believe it would be extremely effective.</w:t>
            </w:r>
          </w:p>
        </w:tc>
      </w:tr>
    </w:tbl>
    <w:p w14:paraId="16F3AE36" w14:textId="77777777" w:rsidR="00F32DE4" w:rsidRDefault="00F32DE4" w:rsidP="00F32DE4">
      <w:pPr>
        <w:rPr>
          <w:rFonts w:ascii="Arial" w:hAnsi="Arial" w:cs="Arial"/>
          <w:sz w:val="20"/>
          <w:szCs w:val="20"/>
        </w:rPr>
      </w:pPr>
    </w:p>
    <w:p w14:paraId="1D6EFF99" w14:textId="77777777" w:rsidR="00F32DE4" w:rsidRDefault="00F32DE4" w:rsidP="00F32DE4">
      <w:pPr>
        <w:rPr>
          <w:rFonts w:ascii="Arial" w:hAnsi="Arial" w:cs="Arial"/>
          <w:sz w:val="20"/>
          <w:szCs w:val="20"/>
        </w:rPr>
      </w:pPr>
    </w:p>
    <w:p w14:paraId="465049FA" w14:textId="77777777" w:rsidR="00F32DE4" w:rsidRDefault="00F32DE4" w:rsidP="00F32DE4">
      <w:pPr>
        <w:rPr>
          <w:rFonts w:ascii="Arial" w:hAnsi="Arial" w:cs="Arial"/>
          <w:sz w:val="20"/>
          <w:szCs w:val="20"/>
        </w:rPr>
      </w:pPr>
    </w:p>
    <w:p w14:paraId="1132DAE8" w14:textId="77777777" w:rsidR="00F32DE4" w:rsidRDefault="00F32DE4" w:rsidP="00F32DE4">
      <w:pPr>
        <w:rPr>
          <w:rFonts w:ascii="Arial" w:hAnsi="Arial" w:cs="Arial"/>
          <w:sz w:val="20"/>
          <w:szCs w:val="20"/>
        </w:rPr>
      </w:pPr>
    </w:p>
    <w:p w14:paraId="6704BD03" w14:textId="77777777" w:rsidR="00F32DE4" w:rsidRDefault="00F32DE4" w:rsidP="00F32DE4">
      <w:pPr>
        <w:rPr>
          <w:rFonts w:ascii="Arial" w:hAnsi="Arial" w:cs="Arial"/>
          <w:sz w:val="20"/>
          <w:szCs w:val="20"/>
        </w:rPr>
      </w:pPr>
    </w:p>
    <w:p w14:paraId="3BD407EA" w14:textId="77777777" w:rsidR="00F32DE4" w:rsidRDefault="00F32DE4" w:rsidP="00F32DE4">
      <w:pPr>
        <w:rPr>
          <w:rFonts w:ascii="Arial" w:hAnsi="Arial" w:cs="Arial"/>
          <w:sz w:val="20"/>
          <w:szCs w:val="20"/>
        </w:rPr>
      </w:pPr>
    </w:p>
    <w:p w14:paraId="50405E18" w14:textId="77323A26" w:rsidR="006345DC" w:rsidRDefault="006345DC" w:rsidP="00F32DE4">
      <w:pPr>
        <w:rPr>
          <w:rFonts w:ascii="Arial" w:hAnsi="Arial" w:cs="Arial"/>
          <w:sz w:val="20"/>
          <w:szCs w:val="20"/>
        </w:rPr>
      </w:pPr>
    </w:p>
    <w:p w14:paraId="782181D1" w14:textId="77777777" w:rsidR="006345DC" w:rsidRPr="006345DC" w:rsidRDefault="006345DC" w:rsidP="006345DC">
      <w:pPr>
        <w:rPr>
          <w:rFonts w:ascii="Arial" w:hAnsi="Arial" w:cs="Arial"/>
          <w:sz w:val="20"/>
          <w:szCs w:val="20"/>
        </w:rPr>
      </w:pPr>
    </w:p>
    <w:p w14:paraId="592B3608" w14:textId="77777777" w:rsidR="006345DC" w:rsidRPr="006345DC" w:rsidRDefault="006345DC" w:rsidP="006345DC">
      <w:pPr>
        <w:rPr>
          <w:rFonts w:ascii="Arial" w:hAnsi="Arial" w:cs="Arial"/>
          <w:sz w:val="20"/>
          <w:szCs w:val="20"/>
        </w:rPr>
      </w:pPr>
    </w:p>
    <w:p w14:paraId="39CB8811" w14:textId="77777777" w:rsidR="006345DC" w:rsidRPr="006345DC" w:rsidRDefault="006345DC" w:rsidP="006345DC">
      <w:pPr>
        <w:rPr>
          <w:rFonts w:ascii="Arial" w:hAnsi="Arial" w:cs="Arial"/>
          <w:sz w:val="20"/>
          <w:szCs w:val="20"/>
        </w:rPr>
      </w:pPr>
    </w:p>
    <w:p w14:paraId="542D6A91" w14:textId="77777777" w:rsidR="006345DC" w:rsidRPr="006345DC" w:rsidRDefault="006345DC" w:rsidP="006345DC">
      <w:pPr>
        <w:rPr>
          <w:rFonts w:ascii="Arial" w:hAnsi="Arial" w:cs="Arial"/>
          <w:sz w:val="20"/>
          <w:szCs w:val="20"/>
        </w:rPr>
      </w:pPr>
    </w:p>
    <w:p w14:paraId="4C9882E0" w14:textId="77777777" w:rsidR="006345DC" w:rsidRPr="006345DC" w:rsidRDefault="006345DC" w:rsidP="006345DC">
      <w:pPr>
        <w:rPr>
          <w:rFonts w:ascii="Arial" w:hAnsi="Arial" w:cs="Arial"/>
          <w:sz w:val="20"/>
          <w:szCs w:val="20"/>
        </w:rPr>
      </w:pPr>
    </w:p>
    <w:p w14:paraId="1A7A6A69" w14:textId="77777777" w:rsidR="006345DC" w:rsidRPr="006345DC" w:rsidRDefault="006345DC" w:rsidP="006345DC">
      <w:pPr>
        <w:rPr>
          <w:rFonts w:ascii="Arial" w:hAnsi="Arial" w:cs="Arial"/>
          <w:sz w:val="20"/>
          <w:szCs w:val="20"/>
        </w:rPr>
      </w:pPr>
    </w:p>
    <w:p w14:paraId="7043508C" w14:textId="77777777" w:rsidR="006345DC" w:rsidRPr="006345DC" w:rsidRDefault="006345DC" w:rsidP="006345DC">
      <w:pPr>
        <w:rPr>
          <w:rFonts w:ascii="Arial" w:hAnsi="Arial" w:cs="Arial"/>
          <w:sz w:val="20"/>
          <w:szCs w:val="20"/>
        </w:rPr>
      </w:pPr>
    </w:p>
    <w:p w14:paraId="07AD40E9" w14:textId="77777777" w:rsidR="006345DC" w:rsidRPr="006345DC" w:rsidRDefault="006345DC" w:rsidP="006345DC">
      <w:pPr>
        <w:rPr>
          <w:rFonts w:ascii="Arial" w:hAnsi="Arial" w:cs="Arial"/>
          <w:sz w:val="20"/>
          <w:szCs w:val="20"/>
        </w:rPr>
      </w:pPr>
    </w:p>
    <w:p w14:paraId="3ABD4C95" w14:textId="77777777" w:rsidR="006345DC" w:rsidRPr="006345DC" w:rsidRDefault="006345DC" w:rsidP="006345DC">
      <w:pPr>
        <w:rPr>
          <w:rFonts w:ascii="Arial" w:hAnsi="Arial" w:cs="Arial"/>
          <w:sz w:val="20"/>
          <w:szCs w:val="20"/>
        </w:rPr>
      </w:pPr>
    </w:p>
    <w:p w14:paraId="434FE1AC" w14:textId="77777777" w:rsidR="006345DC" w:rsidRPr="006345DC" w:rsidRDefault="006345DC" w:rsidP="006345DC">
      <w:pPr>
        <w:rPr>
          <w:rFonts w:ascii="Arial" w:hAnsi="Arial" w:cs="Arial"/>
          <w:sz w:val="20"/>
          <w:szCs w:val="20"/>
        </w:rPr>
      </w:pPr>
    </w:p>
    <w:p w14:paraId="5E7C60B6" w14:textId="649716E2" w:rsidR="00F32DE4" w:rsidRPr="006345DC" w:rsidRDefault="00F32DE4" w:rsidP="00B37B97">
      <w:pPr>
        <w:rPr>
          <w:rFonts w:ascii="Arial" w:hAnsi="Arial" w:cs="Arial"/>
          <w:sz w:val="20"/>
          <w:szCs w:val="20"/>
        </w:rPr>
      </w:pPr>
    </w:p>
    <w:sectPr w:rsidR="00F32DE4" w:rsidRPr="006345DC" w:rsidSect="00082A60">
      <w:headerReference w:type="default" r:id="rId12"/>
      <w:footerReference w:type="default" r:id="rId13"/>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B690E" w14:textId="77777777" w:rsidR="00802A83" w:rsidRDefault="00802A83" w:rsidP="005F7C59">
      <w:r>
        <w:separator/>
      </w:r>
    </w:p>
  </w:endnote>
  <w:endnote w:type="continuationSeparator" w:id="0">
    <w:p w14:paraId="7022536D" w14:textId="77777777" w:rsidR="00802A83" w:rsidRDefault="00802A83"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1885"/>
      <w:docPartObj>
        <w:docPartGallery w:val="Page Numbers (Bottom of Page)"/>
        <w:docPartUnique/>
      </w:docPartObj>
    </w:sdtPr>
    <w:sdtEndPr>
      <w:rPr>
        <w:noProof/>
      </w:rPr>
    </w:sdtEndPr>
    <w:sdtContent>
      <w:p w14:paraId="0F3E31EE" w14:textId="74A47501" w:rsidR="001957A1" w:rsidRDefault="001957A1">
        <w:pPr>
          <w:pStyle w:val="Footer"/>
          <w:jc w:val="center"/>
        </w:pPr>
        <w:r>
          <w:fldChar w:fldCharType="begin"/>
        </w:r>
        <w:r>
          <w:instrText xml:space="preserve"> PAGE   \* MERGEFORMAT </w:instrText>
        </w:r>
        <w:r>
          <w:fldChar w:fldCharType="separate"/>
        </w:r>
        <w:r w:rsidR="00BC2679">
          <w:rPr>
            <w:noProof/>
          </w:rPr>
          <w:t>4</w:t>
        </w:r>
        <w:r>
          <w:rPr>
            <w:noProof/>
          </w:rPr>
          <w:fldChar w:fldCharType="end"/>
        </w:r>
        <w:r w:rsidR="004301D3">
          <w:rPr>
            <w:noProof/>
          </w:rPr>
          <w:tab/>
        </w:r>
        <w:r w:rsidR="004301D3">
          <w:rPr>
            <w:noProof/>
          </w:rPr>
          <w:tab/>
          <w:t>Revised: 0</w:t>
        </w:r>
        <w:r w:rsidR="006345DC">
          <w:rPr>
            <w:noProof/>
          </w:rPr>
          <w:t>509</w:t>
        </w:r>
        <w:r w:rsidR="004301D3">
          <w:rPr>
            <w:noProof/>
          </w:rPr>
          <w:t>1</w:t>
        </w:r>
        <w:r w:rsidR="006345DC">
          <w:rPr>
            <w:noProof/>
          </w:rPr>
          <w:t>9</w:t>
        </w:r>
      </w:p>
    </w:sdtContent>
  </w:sdt>
  <w:p w14:paraId="600E40E4" w14:textId="77777777" w:rsidR="00767EAD" w:rsidRDefault="00767E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9CCC2" w14:textId="77777777" w:rsidR="00802A83" w:rsidRDefault="00802A83" w:rsidP="005F7C59">
      <w:r>
        <w:separator/>
      </w:r>
    </w:p>
  </w:footnote>
  <w:footnote w:type="continuationSeparator" w:id="0">
    <w:p w14:paraId="56C3088D" w14:textId="77777777" w:rsidR="00802A83" w:rsidRDefault="00802A83" w:rsidP="005F7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58377" w14:textId="77777777" w:rsidR="00E43281" w:rsidRDefault="0014643D" w:rsidP="00AF0096">
    <w:pPr>
      <w:pStyle w:val="Header"/>
      <w:ind w:left="-90"/>
    </w:pPr>
    <w:r>
      <w:rPr>
        <w:noProof/>
        <w:lang w:eastAsia="en-US"/>
      </w:rPr>
      <w:drawing>
        <wp:anchor distT="0" distB="0" distL="114300" distR="114300" simplePos="0" relativeHeight="251658240" behindDoc="1" locked="0" layoutInCell="1" allowOverlap="1" wp14:anchorId="32275DB3" wp14:editId="2B426BC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14:paraId="5A5158F3" w14:textId="77777777" w:rsidR="0014643D" w:rsidRDefault="0014643D" w:rsidP="003E1CF3">
    <w:pPr>
      <w:pStyle w:val="Header"/>
      <w:rPr>
        <w:sz w:val="16"/>
      </w:rPr>
    </w:pPr>
  </w:p>
  <w:p w14:paraId="7DCE519E" w14:textId="77777777" w:rsidR="00AF0096" w:rsidRDefault="00AF0096" w:rsidP="003E1CF3">
    <w:pPr>
      <w:pStyle w:val="Header"/>
      <w:rPr>
        <w:sz w:val="16"/>
      </w:rPr>
    </w:pPr>
  </w:p>
  <w:p w14:paraId="6F1E1774" w14:textId="77777777" w:rsidR="00AF0096" w:rsidRDefault="00AF0096" w:rsidP="003E1CF3">
    <w:pPr>
      <w:pStyle w:val="Header"/>
      <w:rPr>
        <w:sz w:val="16"/>
      </w:rPr>
    </w:pPr>
  </w:p>
  <w:p w14:paraId="70769D1F" w14:textId="77777777" w:rsidR="00AF0096" w:rsidRPr="0014643D" w:rsidRDefault="00AF0096" w:rsidP="003E1CF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2B0A"/>
    <w:multiLevelType w:val="hybridMultilevel"/>
    <w:tmpl w:val="42F081F8"/>
    <w:lvl w:ilvl="0" w:tplc="B34863F6">
      <w:start w:val="50"/>
      <w:numFmt w:val="bullet"/>
      <w:lvlText w:val="-"/>
      <w:lvlJc w:val="left"/>
      <w:pPr>
        <w:ind w:left="640" w:hanging="360"/>
      </w:pPr>
      <w:rPr>
        <w:rFonts w:ascii="Arial" w:eastAsiaTheme="minorHAnsi" w:hAnsi="Arial" w:cs="Aria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 w15:restartNumberingAfterBreak="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EB3535"/>
    <w:multiLevelType w:val="hybridMultilevel"/>
    <w:tmpl w:val="0F2438D4"/>
    <w:lvl w:ilvl="0" w:tplc="EE54A8B8">
      <w:start w:val="1"/>
      <w:numFmt w:val="bullet"/>
      <w:lvlText w:val="-"/>
      <w:lvlJc w:val="left"/>
      <w:pPr>
        <w:ind w:left="640" w:hanging="360"/>
      </w:pPr>
      <w:rPr>
        <w:rFonts w:ascii="Arial" w:eastAsiaTheme="minorHAnsi" w:hAnsi="Arial" w:cs="Aria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 w15:restartNumberingAfterBreak="0">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D3D10"/>
    <w:multiLevelType w:val="hybridMultilevel"/>
    <w:tmpl w:val="40708E0C"/>
    <w:lvl w:ilvl="0" w:tplc="61B280D8">
      <w:start w:val="50"/>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2C021286"/>
    <w:multiLevelType w:val="hybridMultilevel"/>
    <w:tmpl w:val="DD3A82C6"/>
    <w:lvl w:ilvl="0" w:tplc="0C78BFBA">
      <w:start w:val="50"/>
      <w:numFmt w:val="bullet"/>
      <w:lvlText w:val="-"/>
      <w:lvlJc w:val="left"/>
      <w:pPr>
        <w:ind w:left="640" w:hanging="360"/>
      </w:pPr>
      <w:rPr>
        <w:rFonts w:ascii="Arial" w:eastAsiaTheme="minorHAnsi" w:hAnsi="Arial" w:cs="Aria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9" w15:restartNumberingAfterBreak="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F64C5"/>
    <w:multiLevelType w:val="hybridMultilevel"/>
    <w:tmpl w:val="97CA98BE"/>
    <w:lvl w:ilvl="0" w:tplc="D97ABA0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3"/>
  </w:num>
  <w:num w:numId="4">
    <w:abstractNumId w:val="15"/>
  </w:num>
  <w:num w:numId="5">
    <w:abstractNumId w:val="13"/>
  </w:num>
  <w:num w:numId="6">
    <w:abstractNumId w:val="5"/>
  </w:num>
  <w:num w:numId="7">
    <w:abstractNumId w:val="6"/>
  </w:num>
  <w:num w:numId="8">
    <w:abstractNumId w:val="11"/>
  </w:num>
  <w:num w:numId="9">
    <w:abstractNumId w:val="4"/>
  </w:num>
  <w:num w:numId="10">
    <w:abstractNumId w:val="12"/>
  </w:num>
  <w:num w:numId="11">
    <w:abstractNumId w:val="9"/>
  </w:num>
  <w:num w:numId="12">
    <w:abstractNumId w:val="1"/>
  </w:num>
  <w:num w:numId="13">
    <w:abstractNumId w:val="17"/>
  </w:num>
  <w:num w:numId="14">
    <w:abstractNumId w:val="16"/>
  </w:num>
  <w:num w:numId="15">
    <w:abstractNumId w:val="0"/>
  </w:num>
  <w:num w:numId="16">
    <w:abstractNumId w:val="7"/>
  </w:num>
  <w:num w:numId="17">
    <w:abstractNumId w:val="8"/>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02ECC"/>
    <w:rsid w:val="0001162E"/>
    <w:rsid w:val="00021F39"/>
    <w:rsid w:val="000230AA"/>
    <w:rsid w:val="00034BCD"/>
    <w:rsid w:val="00046C11"/>
    <w:rsid w:val="00054325"/>
    <w:rsid w:val="00054D6E"/>
    <w:rsid w:val="00067858"/>
    <w:rsid w:val="00082A60"/>
    <w:rsid w:val="000A0AAB"/>
    <w:rsid w:val="000B30CC"/>
    <w:rsid w:val="000B7058"/>
    <w:rsid w:val="000B720D"/>
    <w:rsid w:val="000E72FD"/>
    <w:rsid w:val="000E796C"/>
    <w:rsid w:val="000F1EBD"/>
    <w:rsid w:val="00107816"/>
    <w:rsid w:val="00112DD2"/>
    <w:rsid w:val="00130599"/>
    <w:rsid w:val="001352A8"/>
    <w:rsid w:val="00142165"/>
    <w:rsid w:val="00142A68"/>
    <w:rsid w:val="00146376"/>
    <w:rsid w:val="0014643D"/>
    <w:rsid w:val="001704D7"/>
    <w:rsid w:val="0017523F"/>
    <w:rsid w:val="001957A1"/>
    <w:rsid w:val="00195F8A"/>
    <w:rsid w:val="001C59E4"/>
    <w:rsid w:val="001F7250"/>
    <w:rsid w:val="00206012"/>
    <w:rsid w:val="00212323"/>
    <w:rsid w:val="0025451F"/>
    <w:rsid w:val="00257B58"/>
    <w:rsid w:val="0027559B"/>
    <w:rsid w:val="00284842"/>
    <w:rsid w:val="002A2CF6"/>
    <w:rsid w:val="002A3A95"/>
    <w:rsid w:val="002B290A"/>
    <w:rsid w:val="002C4E84"/>
    <w:rsid w:val="002D27F7"/>
    <w:rsid w:val="003061DC"/>
    <w:rsid w:val="0031039B"/>
    <w:rsid w:val="00313753"/>
    <w:rsid w:val="003325E8"/>
    <w:rsid w:val="00394279"/>
    <w:rsid w:val="003A4B6D"/>
    <w:rsid w:val="003B0A40"/>
    <w:rsid w:val="003B1FCA"/>
    <w:rsid w:val="003C4260"/>
    <w:rsid w:val="003C7407"/>
    <w:rsid w:val="003D6819"/>
    <w:rsid w:val="003E1CF3"/>
    <w:rsid w:val="003E3EC7"/>
    <w:rsid w:val="003F0DF4"/>
    <w:rsid w:val="00405543"/>
    <w:rsid w:val="00411792"/>
    <w:rsid w:val="00421961"/>
    <w:rsid w:val="004301D3"/>
    <w:rsid w:val="00436FC9"/>
    <w:rsid w:val="004372C2"/>
    <w:rsid w:val="00443A38"/>
    <w:rsid w:val="00451F02"/>
    <w:rsid w:val="004532E7"/>
    <w:rsid w:val="00454D70"/>
    <w:rsid w:val="0048522B"/>
    <w:rsid w:val="00492666"/>
    <w:rsid w:val="004A53EC"/>
    <w:rsid w:val="004C1C79"/>
    <w:rsid w:val="004D4B0C"/>
    <w:rsid w:val="004D655B"/>
    <w:rsid w:val="004E24A0"/>
    <w:rsid w:val="00507DEE"/>
    <w:rsid w:val="0054022E"/>
    <w:rsid w:val="00564B8F"/>
    <w:rsid w:val="00575F4A"/>
    <w:rsid w:val="005912BF"/>
    <w:rsid w:val="005949EC"/>
    <w:rsid w:val="005B05CC"/>
    <w:rsid w:val="005B1D58"/>
    <w:rsid w:val="005B42B8"/>
    <w:rsid w:val="005F44EB"/>
    <w:rsid w:val="005F66AB"/>
    <w:rsid w:val="005F7C59"/>
    <w:rsid w:val="006041F1"/>
    <w:rsid w:val="00617910"/>
    <w:rsid w:val="006345DC"/>
    <w:rsid w:val="00634D32"/>
    <w:rsid w:val="00640B09"/>
    <w:rsid w:val="00662AD4"/>
    <w:rsid w:val="00665A3F"/>
    <w:rsid w:val="00674185"/>
    <w:rsid w:val="006C12A7"/>
    <w:rsid w:val="00714897"/>
    <w:rsid w:val="00731068"/>
    <w:rsid w:val="007312C4"/>
    <w:rsid w:val="00737080"/>
    <w:rsid w:val="007466F3"/>
    <w:rsid w:val="007602A1"/>
    <w:rsid w:val="007648A5"/>
    <w:rsid w:val="00767EAD"/>
    <w:rsid w:val="007B2E4D"/>
    <w:rsid w:val="007F0927"/>
    <w:rsid w:val="007F348E"/>
    <w:rsid w:val="008005D3"/>
    <w:rsid w:val="00802A83"/>
    <w:rsid w:val="00852CDE"/>
    <w:rsid w:val="00854D5E"/>
    <w:rsid w:val="0085699A"/>
    <w:rsid w:val="00865F12"/>
    <w:rsid w:val="00882BC7"/>
    <w:rsid w:val="00890FDF"/>
    <w:rsid w:val="008A2F18"/>
    <w:rsid w:val="008C20FF"/>
    <w:rsid w:val="008C451D"/>
    <w:rsid w:val="008C5211"/>
    <w:rsid w:val="008D0DE3"/>
    <w:rsid w:val="008D1CE3"/>
    <w:rsid w:val="008D4E21"/>
    <w:rsid w:val="008E37F4"/>
    <w:rsid w:val="008F15D4"/>
    <w:rsid w:val="008F66BC"/>
    <w:rsid w:val="00922618"/>
    <w:rsid w:val="0092310D"/>
    <w:rsid w:val="0093495E"/>
    <w:rsid w:val="00945F78"/>
    <w:rsid w:val="00994D73"/>
    <w:rsid w:val="009A07C3"/>
    <w:rsid w:val="009C700F"/>
    <w:rsid w:val="00A069A2"/>
    <w:rsid w:val="00A361D8"/>
    <w:rsid w:val="00A50292"/>
    <w:rsid w:val="00A50D5F"/>
    <w:rsid w:val="00A7688F"/>
    <w:rsid w:val="00A8546F"/>
    <w:rsid w:val="00AA1C8B"/>
    <w:rsid w:val="00AA6498"/>
    <w:rsid w:val="00AC7581"/>
    <w:rsid w:val="00AD2735"/>
    <w:rsid w:val="00AD6219"/>
    <w:rsid w:val="00AF0096"/>
    <w:rsid w:val="00B10558"/>
    <w:rsid w:val="00B16F3D"/>
    <w:rsid w:val="00B356EF"/>
    <w:rsid w:val="00B37B97"/>
    <w:rsid w:val="00B46C0E"/>
    <w:rsid w:val="00B47A60"/>
    <w:rsid w:val="00BC2679"/>
    <w:rsid w:val="00BD0C1C"/>
    <w:rsid w:val="00BF20CD"/>
    <w:rsid w:val="00BF5108"/>
    <w:rsid w:val="00C0075E"/>
    <w:rsid w:val="00C04A00"/>
    <w:rsid w:val="00C0579B"/>
    <w:rsid w:val="00C34E14"/>
    <w:rsid w:val="00C4748F"/>
    <w:rsid w:val="00C50080"/>
    <w:rsid w:val="00C649C1"/>
    <w:rsid w:val="00C657F3"/>
    <w:rsid w:val="00C6688D"/>
    <w:rsid w:val="00CD0090"/>
    <w:rsid w:val="00CF4695"/>
    <w:rsid w:val="00D035C3"/>
    <w:rsid w:val="00D054C8"/>
    <w:rsid w:val="00D418E0"/>
    <w:rsid w:val="00D51444"/>
    <w:rsid w:val="00D650E1"/>
    <w:rsid w:val="00D6711A"/>
    <w:rsid w:val="00D75566"/>
    <w:rsid w:val="00D845F4"/>
    <w:rsid w:val="00DB4DE6"/>
    <w:rsid w:val="00DC6C55"/>
    <w:rsid w:val="00DE5656"/>
    <w:rsid w:val="00DF2422"/>
    <w:rsid w:val="00E0358C"/>
    <w:rsid w:val="00E14DF6"/>
    <w:rsid w:val="00E2338C"/>
    <w:rsid w:val="00E23B31"/>
    <w:rsid w:val="00E3036E"/>
    <w:rsid w:val="00E37DAA"/>
    <w:rsid w:val="00E43281"/>
    <w:rsid w:val="00E50411"/>
    <w:rsid w:val="00E61839"/>
    <w:rsid w:val="00E6315A"/>
    <w:rsid w:val="00E915E7"/>
    <w:rsid w:val="00EC444F"/>
    <w:rsid w:val="00ED346B"/>
    <w:rsid w:val="00EF4401"/>
    <w:rsid w:val="00EF63AF"/>
    <w:rsid w:val="00F2418B"/>
    <w:rsid w:val="00F32DE4"/>
    <w:rsid w:val="00F44D21"/>
    <w:rsid w:val="00FA307B"/>
    <w:rsid w:val="00FC1719"/>
    <w:rsid w:val="00FC2C69"/>
    <w:rsid w:val="00FD6CDE"/>
    <w:rsid w:val="00FE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1E4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8C20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88101801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mesewicz@covington.kyschools.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playlist?list=PLzdnOPI1iJNfMRZm5DDxco3UdsFegvuB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mazon.com/Panda-300Mbps-Wireless-USB-Adapter/dp/B00EQT0YK2/ref=sr_1_3?ie=UTF8&amp;qid=1530626483&amp;sr=8-3&amp;keywords=panda+pau05&amp;dpID=41GU9uQcYPL&amp;preST=_SX300_QL70_&amp;dpSrc=srch" TargetMode="External"/><Relationship Id="rId4" Type="http://schemas.openxmlformats.org/officeDocument/2006/relationships/settings" Target="settings.xml"/><Relationship Id="rId9" Type="http://schemas.openxmlformats.org/officeDocument/2006/relationships/hyperlink" Target="https://docs.kali.org/downloading/kali-linux-live-usb-instal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B73A3-5DB1-4273-AB17-4A5173F2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4</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Buchanan, Lora (buchanll)</cp:lastModifiedBy>
  <cp:revision>2</cp:revision>
  <cp:lastPrinted>2012-10-11T19:21:00Z</cp:lastPrinted>
  <dcterms:created xsi:type="dcterms:W3CDTF">2019-05-16T01:13:00Z</dcterms:created>
  <dcterms:modified xsi:type="dcterms:W3CDTF">2019-05-16T01:13:00Z</dcterms:modified>
</cp:coreProperties>
</file>